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4" w:rsidRPr="002F3E97" w:rsidRDefault="00AC1654" w:rsidP="00AC1654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МБОУ Гимназия №3 </w:t>
      </w:r>
    </w:p>
    <w:p w:rsidR="00AC1654" w:rsidRPr="002F3E97" w:rsidRDefault="00AC1654" w:rsidP="00AC1654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 г. Дубны Московской области</w:t>
      </w: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«УТВЕРЖДАЮ»</w:t>
      </w:r>
    </w:p>
    <w:p w:rsidR="00AC1654" w:rsidRPr="002F3E97" w:rsidRDefault="00AC1654" w:rsidP="00AC1654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Директор МБОУ Зацепа И.В.</w:t>
      </w:r>
    </w:p>
    <w:p w:rsidR="00AC1654" w:rsidRPr="002F3E97" w:rsidRDefault="00AC1654" w:rsidP="00AC1654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 xml:space="preserve">Приказ №_______ </w:t>
      </w:r>
      <w:proofErr w:type="gramStart"/>
      <w:r w:rsidRPr="002F3E97">
        <w:rPr>
          <w:b/>
          <w:sz w:val="28"/>
        </w:rPr>
        <w:t>от</w:t>
      </w:r>
      <w:proofErr w:type="gramEnd"/>
      <w:r w:rsidRPr="002F3E97">
        <w:rPr>
          <w:b/>
          <w:sz w:val="28"/>
        </w:rPr>
        <w:t>______________</w:t>
      </w:r>
    </w:p>
    <w:p w:rsidR="00AC1654" w:rsidRPr="002F3E97" w:rsidRDefault="00AC1654" w:rsidP="00AC1654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Подпись_____________________</w:t>
      </w: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spacing w:line="360" w:lineRule="auto"/>
        <w:jc w:val="center"/>
        <w:rPr>
          <w:b/>
          <w:sz w:val="32"/>
          <w:szCs w:val="28"/>
        </w:rPr>
      </w:pPr>
      <w:r w:rsidRPr="002F3E97">
        <w:rPr>
          <w:b/>
          <w:sz w:val="32"/>
          <w:szCs w:val="28"/>
        </w:rPr>
        <w:t>РАБОЧАЯ ПРОГРАММА</w:t>
      </w:r>
    </w:p>
    <w:p w:rsidR="00AC1654" w:rsidRPr="002F3E97" w:rsidRDefault="00AC1654" w:rsidP="00AC1654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учебного предмета</w:t>
      </w:r>
      <w:r w:rsidRPr="002F3E97">
        <w:rPr>
          <w:b/>
          <w:sz w:val="32"/>
          <w:szCs w:val="28"/>
        </w:rPr>
        <w:t xml:space="preserve"> </w:t>
      </w:r>
      <w:proofErr w:type="gramStart"/>
      <w:r w:rsidRPr="002F3E97">
        <w:rPr>
          <w:b/>
          <w:sz w:val="32"/>
          <w:szCs w:val="28"/>
        </w:rPr>
        <w:t>по</w:t>
      </w:r>
      <w:proofErr w:type="gramEnd"/>
      <w:r w:rsidRPr="002F3E97">
        <w:rPr>
          <w:b/>
          <w:sz w:val="32"/>
          <w:szCs w:val="28"/>
        </w:rPr>
        <w:t xml:space="preserve"> </w:t>
      </w:r>
    </w:p>
    <w:p w:rsidR="00AC1654" w:rsidRPr="002F3E97" w:rsidRDefault="00AC1654" w:rsidP="00AC1654">
      <w:pPr>
        <w:spacing w:line="240" w:lineRule="atLeast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окружающему миру,</w:t>
      </w:r>
    </w:p>
    <w:p w:rsidR="00AC1654" w:rsidRPr="002F3E97" w:rsidRDefault="00AC1654" w:rsidP="00AC1654">
      <w:pPr>
        <w:spacing w:line="360" w:lineRule="auto"/>
        <w:jc w:val="center"/>
        <w:rPr>
          <w:b/>
          <w:szCs w:val="28"/>
        </w:rPr>
      </w:pPr>
    </w:p>
    <w:p w:rsidR="00AC1654" w:rsidRPr="002F3E97" w:rsidRDefault="00AC1654" w:rsidP="00AC1654">
      <w:pPr>
        <w:spacing w:line="360" w:lineRule="auto"/>
        <w:jc w:val="center"/>
        <w:rPr>
          <w:b/>
          <w:sz w:val="32"/>
          <w:szCs w:val="28"/>
        </w:rPr>
      </w:pPr>
      <w:proofErr w:type="gramStart"/>
      <w:r w:rsidRPr="002F3E97">
        <w:rPr>
          <w:b/>
          <w:sz w:val="32"/>
          <w:szCs w:val="28"/>
        </w:rPr>
        <w:t>изучаемого</w:t>
      </w:r>
      <w:proofErr w:type="gramEnd"/>
      <w:r w:rsidRPr="002F3E97">
        <w:rPr>
          <w:b/>
          <w:sz w:val="32"/>
          <w:szCs w:val="28"/>
        </w:rPr>
        <w:t xml:space="preserve"> на базовом  уровне</w:t>
      </w:r>
    </w:p>
    <w:p w:rsidR="00AC1654" w:rsidRPr="002F3E97" w:rsidRDefault="009D0D00" w:rsidP="00AC1654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4</w:t>
      </w:r>
      <w:r w:rsidR="00AC1654" w:rsidRPr="002F3E97">
        <w:rPr>
          <w:b/>
          <w:sz w:val="32"/>
          <w:szCs w:val="28"/>
        </w:rPr>
        <w:t xml:space="preserve"> «А» классе</w:t>
      </w:r>
    </w:p>
    <w:p w:rsidR="00AC1654" w:rsidRPr="002F3E97" w:rsidRDefault="00AC1654" w:rsidP="00AC1654">
      <w:pPr>
        <w:spacing w:line="360" w:lineRule="auto"/>
        <w:jc w:val="center"/>
        <w:rPr>
          <w:b/>
          <w:sz w:val="32"/>
          <w:szCs w:val="28"/>
        </w:rPr>
      </w:pPr>
    </w:p>
    <w:p w:rsidR="00AC1654" w:rsidRPr="002F3E97" w:rsidRDefault="00AC1654" w:rsidP="00AC1654">
      <w:pPr>
        <w:spacing w:line="360" w:lineRule="auto"/>
        <w:jc w:val="center"/>
        <w:rPr>
          <w:b/>
          <w:sz w:val="32"/>
          <w:szCs w:val="28"/>
        </w:rPr>
      </w:pPr>
    </w:p>
    <w:p w:rsidR="00AC1654" w:rsidRPr="002F3E97" w:rsidRDefault="00AC1654" w:rsidP="00AC1654">
      <w:pPr>
        <w:spacing w:line="240" w:lineRule="atLeast"/>
        <w:jc w:val="center"/>
        <w:rPr>
          <w:i/>
          <w:sz w:val="32"/>
          <w:szCs w:val="28"/>
        </w:rPr>
      </w:pPr>
      <w:r w:rsidRPr="002F3E97">
        <w:rPr>
          <w:sz w:val="32"/>
          <w:szCs w:val="28"/>
        </w:rPr>
        <w:t>Учитель</w:t>
      </w:r>
      <w:r>
        <w:rPr>
          <w:sz w:val="32"/>
          <w:szCs w:val="28"/>
        </w:rPr>
        <w:t>:</w:t>
      </w:r>
      <w:r w:rsidRPr="002F3E97">
        <w:rPr>
          <w:sz w:val="32"/>
          <w:szCs w:val="28"/>
        </w:rPr>
        <w:t xml:space="preserve">  Дорофеева Елена Алексеевна</w:t>
      </w:r>
    </w:p>
    <w:p w:rsidR="00AC1654" w:rsidRPr="002F3E97" w:rsidRDefault="00AC1654" w:rsidP="00AC1654">
      <w:pPr>
        <w:spacing w:line="240" w:lineRule="atLeast"/>
        <w:jc w:val="center"/>
        <w:rPr>
          <w:i/>
          <w:sz w:val="28"/>
          <w:szCs w:val="28"/>
        </w:rPr>
      </w:pPr>
      <w:r w:rsidRPr="002F3E97">
        <w:rPr>
          <w:i/>
          <w:sz w:val="28"/>
          <w:szCs w:val="28"/>
        </w:rPr>
        <w:t xml:space="preserve">    </w:t>
      </w:r>
    </w:p>
    <w:p w:rsidR="00AC1654" w:rsidRPr="002F3E97" w:rsidRDefault="00AC1654" w:rsidP="00AC1654">
      <w:pPr>
        <w:spacing w:line="360" w:lineRule="auto"/>
        <w:jc w:val="center"/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tabs>
          <w:tab w:val="left" w:pos="420"/>
        </w:tabs>
        <w:rPr>
          <w:b/>
          <w:sz w:val="28"/>
        </w:rPr>
      </w:pPr>
    </w:p>
    <w:p w:rsidR="00AC1654" w:rsidRPr="002F3E97" w:rsidRDefault="00AC1654" w:rsidP="00AC1654">
      <w:pPr>
        <w:tabs>
          <w:tab w:val="left" w:pos="420"/>
        </w:tabs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jc w:val="center"/>
        <w:rPr>
          <w:b/>
          <w:sz w:val="28"/>
        </w:rPr>
      </w:pPr>
    </w:p>
    <w:p w:rsidR="00AC1654" w:rsidRPr="002F3E97" w:rsidRDefault="00AC1654" w:rsidP="00AC1654">
      <w:pPr>
        <w:spacing w:line="360" w:lineRule="auto"/>
        <w:jc w:val="center"/>
        <w:rPr>
          <w:b/>
          <w:sz w:val="28"/>
        </w:rPr>
      </w:pPr>
      <w:r w:rsidRPr="002F3E97">
        <w:rPr>
          <w:b/>
          <w:sz w:val="28"/>
        </w:rPr>
        <w:t xml:space="preserve">Дубна </w:t>
      </w:r>
    </w:p>
    <w:p w:rsidR="00AC1654" w:rsidRPr="002F3E97" w:rsidRDefault="009D0D00" w:rsidP="00AC165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2017 – 2018</w:t>
      </w:r>
      <w:r w:rsidR="00AC1654" w:rsidRPr="002F3E97">
        <w:rPr>
          <w:b/>
          <w:sz w:val="28"/>
        </w:rPr>
        <w:t xml:space="preserve"> учебный год</w:t>
      </w:r>
    </w:p>
    <w:p w:rsidR="00AC1654" w:rsidRDefault="00AC1654" w:rsidP="00AC1654"/>
    <w:p w:rsidR="00AC1654" w:rsidRPr="00074293" w:rsidRDefault="00AC1654" w:rsidP="00AC1654">
      <w:pPr>
        <w:ind w:left="-284" w:right="283"/>
        <w:jc w:val="center"/>
        <w:rPr>
          <w:b/>
          <w:i/>
          <w:sz w:val="28"/>
          <w:szCs w:val="32"/>
        </w:rPr>
      </w:pPr>
      <w:r w:rsidRPr="00074293">
        <w:rPr>
          <w:b/>
          <w:i/>
          <w:sz w:val="28"/>
          <w:szCs w:val="32"/>
        </w:rPr>
        <w:lastRenderedPageBreak/>
        <w:t>Пояснительная записка.</w:t>
      </w:r>
    </w:p>
    <w:p w:rsidR="00AC1654" w:rsidRPr="009D0D00" w:rsidRDefault="00AC1654" w:rsidP="00AC1654">
      <w:pPr>
        <w:pStyle w:val="p8"/>
        <w:shd w:val="clear" w:color="auto" w:fill="FFFFFF"/>
        <w:spacing w:before="0" w:beforeAutospacing="0" w:after="0" w:afterAutospacing="0"/>
        <w:ind w:left="360" w:hanging="360"/>
        <w:rPr>
          <w:b/>
        </w:rPr>
      </w:pPr>
      <w:r w:rsidRPr="009D0D00">
        <w:t xml:space="preserve">                   Рабочая программа разработана на основе примерной программы курса «Окружающий мир» (УМС «Школа России»): примерные программы Федерального государственного стандарта начального общего образования </w:t>
      </w:r>
      <w:r w:rsidRPr="009D0D00">
        <w:rPr>
          <w:color w:val="000000"/>
        </w:rPr>
        <w:t xml:space="preserve">(приказ Министерства образования и науки Российской Федерации от 6 октября 2009 года № 373); </w:t>
      </w:r>
      <w:r w:rsidRPr="009D0D00">
        <w:t xml:space="preserve"> автор Плешаков А.А.,   концепции духовно-нравственного развития и воспитания личности гражданина России, оценки достижения планируемых результатов обучения начального общего образования, основной образовательной программы начального общего образования «Гимназии № 3 г. Дубны Московской области, в соответствии с учебным планом «Гимназии № 3 г. Дубны Московской области».</w:t>
      </w:r>
    </w:p>
    <w:p w:rsidR="00AC1654" w:rsidRPr="009D0D00" w:rsidRDefault="00AC1654" w:rsidP="00AC1654">
      <w:pPr>
        <w:tabs>
          <w:tab w:val="left" w:pos="567"/>
        </w:tabs>
        <w:ind w:left="-284" w:right="284"/>
      </w:pPr>
      <w:r w:rsidRPr="009D0D00">
        <w:t xml:space="preserve">                          Программа обеспечена УМК  «Школа России».</w:t>
      </w:r>
    </w:p>
    <w:p w:rsidR="009D0D00" w:rsidRPr="009D0D00" w:rsidRDefault="009D0D00" w:rsidP="009D0D00">
      <w:pPr>
        <w:numPr>
          <w:ilvl w:val="0"/>
          <w:numId w:val="1"/>
        </w:numPr>
        <w:tabs>
          <w:tab w:val="left" w:pos="0"/>
          <w:tab w:val="left" w:pos="1080"/>
        </w:tabs>
        <w:ind w:left="0" w:firstLine="540"/>
        <w:jc w:val="both"/>
        <w:rPr>
          <w:bCs/>
        </w:rPr>
      </w:pPr>
      <w:r w:rsidRPr="009D0D00">
        <w:rPr>
          <w:bCs/>
        </w:rPr>
        <w:t xml:space="preserve">Плешаков А.А., </w:t>
      </w:r>
      <w:proofErr w:type="spellStart"/>
      <w:r w:rsidRPr="009D0D00">
        <w:rPr>
          <w:bCs/>
        </w:rPr>
        <w:t>Крючкова</w:t>
      </w:r>
      <w:proofErr w:type="spellEnd"/>
      <w:r w:rsidRPr="009D0D00">
        <w:rPr>
          <w:bCs/>
        </w:rPr>
        <w:t xml:space="preserve"> Е.А. Окружающий мир. 4 класс: учебник для общеобразовательных учреждений. В 2-х</w:t>
      </w:r>
      <w:r w:rsidR="008215EC">
        <w:rPr>
          <w:bCs/>
        </w:rPr>
        <w:t xml:space="preserve"> частях. – М.: Просвещение, 2017</w:t>
      </w:r>
      <w:r w:rsidRPr="009D0D00">
        <w:rPr>
          <w:bCs/>
        </w:rPr>
        <w:t>.</w:t>
      </w:r>
    </w:p>
    <w:p w:rsidR="009D0D00" w:rsidRPr="009D0D00" w:rsidRDefault="009D0D00" w:rsidP="009D0D00">
      <w:pPr>
        <w:numPr>
          <w:ilvl w:val="0"/>
          <w:numId w:val="1"/>
        </w:numPr>
        <w:tabs>
          <w:tab w:val="left" w:pos="0"/>
          <w:tab w:val="left" w:pos="1080"/>
        </w:tabs>
        <w:ind w:left="0" w:firstLine="540"/>
        <w:jc w:val="both"/>
        <w:rPr>
          <w:bCs/>
        </w:rPr>
      </w:pPr>
      <w:r w:rsidRPr="009D0D00">
        <w:t xml:space="preserve">Окружающий мир. Рабочая тетрадь. 4 класс. В 2-х частях / </w:t>
      </w:r>
      <w:r w:rsidRPr="009D0D00">
        <w:rPr>
          <w:bCs/>
        </w:rPr>
        <w:t xml:space="preserve">Плешаков А.А., </w:t>
      </w:r>
      <w:proofErr w:type="spellStart"/>
      <w:r w:rsidRPr="009D0D00">
        <w:rPr>
          <w:bCs/>
        </w:rPr>
        <w:t>Крючк</w:t>
      </w:r>
      <w:r w:rsidR="008215EC">
        <w:rPr>
          <w:bCs/>
        </w:rPr>
        <w:t>ова</w:t>
      </w:r>
      <w:proofErr w:type="spellEnd"/>
      <w:r w:rsidR="008215EC">
        <w:rPr>
          <w:bCs/>
        </w:rPr>
        <w:t xml:space="preserve"> Е.А. – М.: Просвещение, 2017</w:t>
      </w:r>
      <w:r w:rsidRPr="009D0D00">
        <w:rPr>
          <w:bCs/>
        </w:rPr>
        <w:t>.</w:t>
      </w:r>
    </w:p>
    <w:p w:rsidR="009D0D00" w:rsidRPr="009D0D00" w:rsidRDefault="009D0D00" w:rsidP="009D0D00">
      <w:pPr>
        <w:numPr>
          <w:ilvl w:val="0"/>
          <w:numId w:val="1"/>
        </w:numPr>
        <w:tabs>
          <w:tab w:val="left" w:pos="0"/>
          <w:tab w:val="left" w:pos="1080"/>
        </w:tabs>
        <w:ind w:left="0" w:firstLine="540"/>
        <w:jc w:val="both"/>
        <w:rPr>
          <w:bCs/>
        </w:rPr>
      </w:pPr>
      <w:r w:rsidRPr="009D0D00">
        <w:t xml:space="preserve">Окружающий мир. Тесты. 4 класс / </w:t>
      </w:r>
      <w:r w:rsidRPr="009D0D00">
        <w:rPr>
          <w:bCs/>
        </w:rPr>
        <w:t xml:space="preserve">Плешаков А.А., </w:t>
      </w:r>
      <w:proofErr w:type="spellStart"/>
      <w:r w:rsidRPr="009D0D00">
        <w:rPr>
          <w:bCs/>
        </w:rPr>
        <w:t>Гара</w:t>
      </w:r>
      <w:proofErr w:type="spellEnd"/>
      <w:r w:rsidRPr="009D0D00">
        <w:rPr>
          <w:bCs/>
        </w:rPr>
        <w:t xml:space="preserve"> Н.Н., Назар</w:t>
      </w:r>
      <w:r w:rsidR="008215EC">
        <w:rPr>
          <w:bCs/>
        </w:rPr>
        <w:t>ова З.Д. – М.: Просвещение, 2017</w:t>
      </w:r>
      <w:r w:rsidRPr="009D0D00">
        <w:rPr>
          <w:bCs/>
        </w:rPr>
        <w:t>.</w:t>
      </w:r>
    </w:p>
    <w:p w:rsidR="009D0D00" w:rsidRPr="009D0D00" w:rsidRDefault="009D0D00" w:rsidP="009D0D00">
      <w:pPr>
        <w:numPr>
          <w:ilvl w:val="0"/>
          <w:numId w:val="1"/>
        </w:numPr>
        <w:tabs>
          <w:tab w:val="left" w:pos="0"/>
          <w:tab w:val="left" w:pos="1080"/>
        </w:tabs>
        <w:ind w:left="0" w:firstLine="540"/>
        <w:jc w:val="both"/>
        <w:rPr>
          <w:bCs/>
        </w:rPr>
      </w:pPr>
      <w:r w:rsidRPr="009D0D00">
        <w:t>Великан на поляне, или</w:t>
      </w:r>
      <w:proofErr w:type="gramStart"/>
      <w:r w:rsidRPr="009D0D00">
        <w:t xml:space="preserve"> П</w:t>
      </w:r>
      <w:proofErr w:type="gramEnd"/>
      <w:r w:rsidRPr="009D0D00">
        <w:t xml:space="preserve">ервые уроки экологической этики. Книга для учащихся начальных классов / </w:t>
      </w:r>
      <w:r w:rsidRPr="009D0D00">
        <w:rPr>
          <w:bCs/>
        </w:rPr>
        <w:t>Плешаков А.А., Румянцев А.А. – М.: Просвещение, 2012.</w:t>
      </w:r>
    </w:p>
    <w:p w:rsidR="009D0D00" w:rsidRPr="009D0D00" w:rsidRDefault="009D0D00" w:rsidP="009D0D00">
      <w:pPr>
        <w:numPr>
          <w:ilvl w:val="0"/>
          <w:numId w:val="1"/>
        </w:numPr>
        <w:tabs>
          <w:tab w:val="left" w:pos="0"/>
          <w:tab w:val="left" w:pos="1080"/>
        </w:tabs>
        <w:ind w:left="0" w:firstLine="540"/>
        <w:jc w:val="both"/>
        <w:rPr>
          <w:bCs/>
        </w:rPr>
      </w:pPr>
      <w:r w:rsidRPr="009D0D00">
        <w:t xml:space="preserve">Зеленые страницы. Книга для учащихся начальных классов / </w:t>
      </w:r>
      <w:r w:rsidRPr="009D0D00">
        <w:rPr>
          <w:bCs/>
        </w:rPr>
        <w:t>Плешаков А.А. – М.: Просвещение, 2013.</w:t>
      </w:r>
    </w:p>
    <w:p w:rsidR="009D0D00" w:rsidRPr="009D0D00" w:rsidRDefault="009D0D00" w:rsidP="009D0D00">
      <w:pPr>
        <w:numPr>
          <w:ilvl w:val="0"/>
          <w:numId w:val="1"/>
        </w:numPr>
        <w:tabs>
          <w:tab w:val="left" w:pos="0"/>
          <w:tab w:val="left" w:pos="1080"/>
        </w:tabs>
        <w:ind w:left="0" w:firstLine="540"/>
        <w:jc w:val="both"/>
        <w:rPr>
          <w:bCs/>
        </w:rPr>
      </w:pPr>
      <w:r w:rsidRPr="009D0D00">
        <w:rPr>
          <w:bCs/>
        </w:rPr>
        <w:t>От Земли до неба. Атлас-определитель для начальной школы / Плеша</w:t>
      </w:r>
      <w:r w:rsidR="008215EC">
        <w:rPr>
          <w:bCs/>
        </w:rPr>
        <w:t>ков А.А. – М.: Просвещение, 2015</w:t>
      </w:r>
      <w:r w:rsidRPr="009D0D00">
        <w:rPr>
          <w:bCs/>
        </w:rPr>
        <w:t>.</w:t>
      </w:r>
    </w:p>
    <w:p w:rsidR="009D0D00" w:rsidRPr="009D0D00" w:rsidRDefault="009D0D00" w:rsidP="009D0D00">
      <w:pPr>
        <w:tabs>
          <w:tab w:val="left" w:pos="900"/>
        </w:tabs>
        <w:ind w:left="540"/>
        <w:jc w:val="both"/>
        <w:rPr>
          <w:bCs/>
        </w:rPr>
      </w:pPr>
    </w:p>
    <w:p w:rsidR="009D0D00" w:rsidRPr="00074293" w:rsidRDefault="009D0D00" w:rsidP="009D0D00">
      <w:pPr>
        <w:spacing w:line="360" w:lineRule="auto"/>
        <w:ind w:right="424"/>
        <w:jc w:val="center"/>
        <w:rPr>
          <w:b/>
          <w:sz w:val="28"/>
        </w:rPr>
      </w:pPr>
      <w:r w:rsidRPr="00074293">
        <w:rPr>
          <w:b/>
          <w:sz w:val="28"/>
        </w:rPr>
        <w:t>Планируемые  результаты освоения учебного предмета.</w:t>
      </w:r>
    </w:p>
    <w:p w:rsidR="009D0D00" w:rsidRPr="00842772" w:rsidRDefault="009D0D00" w:rsidP="009D0D00">
      <w:pPr>
        <w:tabs>
          <w:tab w:val="left" w:pos="567"/>
        </w:tabs>
        <w:ind w:left="-284" w:right="284"/>
        <w:jc w:val="center"/>
      </w:pPr>
      <w:r w:rsidRPr="00842772">
        <w:t xml:space="preserve">Программа обеспечивает достижение следующих личностных, </w:t>
      </w:r>
      <w:r>
        <w:t xml:space="preserve">    </w:t>
      </w:r>
      <w:proofErr w:type="spellStart"/>
      <w:r w:rsidRPr="00842772">
        <w:t>метапредметных</w:t>
      </w:r>
      <w:proofErr w:type="spellEnd"/>
      <w:r w:rsidRPr="00842772">
        <w:t xml:space="preserve"> и предметных результатов.</w:t>
      </w:r>
    </w:p>
    <w:p w:rsidR="009D0D00" w:rsidRPr="00842772" w:rsidRDefault="009D0D00" w:rsidP="009D0D00">
      <w:pPr>
        <w:tabs>
          <w:tab w:val="left" w:pos="567"/>
        </w:tabs>
        <w:ind w:left="-284" w:right="284"/>
        <w:jc w:val="center"/>
        <w:rPr>
          <w:b/>
        </w:rPr>
      </w:pPr>
      <w:r w:rsidRPr="00842772">
        <w:rPr>
          <w:b/>
        </w:rPr>
        <w:t>Личностные результаты</w:t>
      </w:r>
    </w:p>
    <w:p w:rsidR="009D0D00" w:rsidRPr="00842772" w:rsidRDefault="009D0D00" w:rsidP="009D0D00">
      <w:pPr>
        <w:spacing w:line="20" w:lineRule="atLeast"/>
        <w:ind w:left="360"/>
      </w:pPr>
    </w:p>
    <w:p w:rsidR="009D0D00" w:rsidRPr="00842772" w:rsidRDefault="009D0D00" w:rsidP="009D0D0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  <w:r w:rsidRPr="00842772">
        <w:rPr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D0D00" w:rsidRPr="00842772" w:rsidRDefault="009D0D00" w:rsidP="009D0D0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  <w:r w:rsidRPr="00842772">
        <w:rPr>
          <w:sz w:val="24"/>
          <w:szCs w:val="24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9D0D00" w:rsidRPr="00842772" w:rsidRDefault="009D0D00" w:rsidP="009D0D0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  <w:r w:rsidRPr="00842772">
        <w:rPr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9D0D00" w:rsidRPr="00842772" w:rsidRDefault="009D0D00" w:rsidP="009D0D0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  <w:r w:rsidRPr="00842772">
        <w:rPr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9D0D00" w:rsidRPr="00842772" w:rsidRDefault="009D0D00" w:rsidP="009D0D0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  <w:r w:rsidRPr="00842772">
        <w:rPr>
          <w:sz w:val="24"/>
          <w:szCs w:val="24"/>
        </w:rPr>
        <w:t>Понятие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D0D00" w:rsidRPr="00842772" w:rsidRDefault="009D0D00" w:rsidP="009D0D0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  <w:r w:rsidRPr="00842772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D0D00" w:rsidRPr="00842772" w:rsidRDefault="009D0D00" w:rsidP="009D0D0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  <w:r w:rsidRPr="00842772">
        <w:rPr>
          <w:sz w:val="24"/>
          <w:szCs w:val="24"/>
        </w:rPr>
        <w:t>Формирование эстетических потребностей, ценностей и чувств.</w:t>
      </w:r>
    </w:p>
    <w:p w:rsidR="009D0D00" w:rsidRPr="00842772" w:rsidRDefault="009D0D00" w:rsidP="009D0D0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  <w:r w:rsidRPr="00842772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D0D00" w:rsidRPr="00842772" w:rsidRDefault="009D0D00" w:rsidP="009D0D0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  <w:r w:rsidRPr="00842772">
        <w:rPr>
          <w:sz w:val="24"/>
          <w:szCs w:val="24"/>
        </w:rPr>
        <w:t xml:space="preserve">Развитие навыков сотрудничества </w:t>
      </w:r>
      <w:proofErr w:type="gramStart"/>
      <w:r w:rsidRPr="00842772">
        <w:rPr>
          <w:sz w:val="24"/>
          <w:szCs w:val="24"/>
        </w:rPr>
        <w:t>со</w:t>
      </w:r>
      <w:proofErr w:type="gramEnd"/>
      <w:r w:rsidRPr="00842772">
        <w:rPr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D0D00" w:rsidRPr="00842772" w:rsidRDefault="009D0D00" w:rsidP="009D0D0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  <w:r w:rsidRPr="00842772">
        <w:rPr>
          <w:sz w:val="24"/>
          <w:szCs w:val="24"/>
        </w:rPr>
        <w:lastRenderedPageBreak/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</w:t>
      </w:r>
      <w:proofErr w:type="gramStart"/>
      <w:r w:rsidRPr="00842772">
        <w:rPr>
          <w:sz w:val="24"/>
          <w:szCs w:val="24"/>
        </w:rPr>
        <w:t>в</w:t>
      </w:r>
      <w:proofErr w:type="gramEnd"/>
      <w:r w:rsidRPr="00842772">
        <w:rPr>
          <w:sz w:val="24"/>
          <w:szCs w:val="24"/>
        </w:rPr>
        <w:t xml:space="preserve"> материальным и духовным ценностям.</w:t>
      </w:r>
    </w:p>
    <w:p w:rsidR="009D0D00" w:rsidRPr="00842772" w:rsidRDefault="009D0D00" w:rsidP="009D0D00">
      <w:pPr>
        <w:tabs>
          <w:tab w:val="left" w:pos="567"/>
        </w:tabs>
        <w:ind w:right="284"/>
        <w:jc w:val="center"/>
        <w:rPr>
          <w:b/>
        </w:rPr>
      </w:pPr>
      <w:proofErr w:type="spellStart"/>
      <w:r w:rsidRPr="00842772">
        <w:rPr>
          <w:b/>
        </w:rPr>
        <w:t>Метапредметные</w:t>
      </w:r>
      <w:proofErr w:type="spellEnd"/>
      <w:r w:rsidRPr="00842772">
        <w:rPr>
          <w:b/>
        </w:rPr>
        <w:t xml:space="preserve"> результаты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Использование знаково-символических сре</w:t>
      </w:r>
      <w:proofErr w:type="gramStart"/>
      <w:r w:rsidRPr="00842772">
        <w:rPr>
          <w:sz w:val="24"/>
          <w:szCs w:val="24"/>
        </w:rPr>
        <w:t>дств пр</w:t>
      </w:r>
      <w:proofErr w:type="gramEnd"/>
      <w:r w:rsidRPr="00842772">
        <w:rPr>
          <w:sz w:val="24"/>
          <w:szCs w:val="24"/>
        </w:rPr>
        <w:t>едставление информации для создания  моделей изучаемых объектов и процессов, схем решения учебных и практических задач.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Освоение начальных форм познавательной и личностной рефлексии.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Активное использование речевых средств и средств ИКТ  для решения коммуникативных и познавательных задач.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proofErr w:type="gramStart"/>
      <w:r w:rsidRPr="00842772">
        <w:rPr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 и аргументировать свою точку зрения и оценку событий.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 xml:space="preserve">Умение договариваться о распределении ролей в совместной деятельности, осуществлять взаимный контроль в совместной </w:t>
      </w:r>
      <w:proofErr w:type="spellStart"/>
      <w:r w:rsidRPr="00842772">
        <w:rPr>
          <w:sz w:val="24"/>
          <w:szCs w:val="24"/>
        </w:rPr>
        <w:t>дея</w:t>
      </w:r>
      <w:proofErr w:type="gramStart"/>
      <w:r w:rsidRPr="00842772">
        <w:rPr>
          <w:sz w:val="24"/>
          <w:szCs w:val="24"/>
        </w:rPr>
        <w:t>т</w:t>
      </w:r>
      <w:proofErr w:type="spellEnd"/>
      <w:r w:rsidRPr="00842772">
        <w:rPr>
          <w:sz w:val="24"/>
          <w:szCs w:val="24"/>
        </w:rPr>
        <w:t>-</w:t>
      </w:r>
      <w:proofErr w:type="gramEnd"/>
      <w:r w:rsidRPr="00842772">
        <w:rPr>
          <w:sz w:val="24"/>
          <w:szCs w:val="24"/>
        </w:rPr>
        <w:t xml:space="preserve"> </w:t>
      </w:r>
      <w:proofErr w:type="spellStart"/>
      <w:r w:rsidRPr="00842772">
        <w:rPr>
          <w:sz w:val="24"/>
          <w:szCs w:val="24"/>
        </w:rPr>
        <w:t>ти</w:t>
      </w:r>
      <w:proofErr w:type="spellEnd"/>
      <w:r w:rsidRPr="00842772">
        <w:rPr>
          <w:sz w:val="24"/>
          <w:szCs w:val="24"/>
        </w:rPr>
        <w:t>, общей цели и путей её достижения, осмысливать собственное поведение и поведение окружающих.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Готовность конструктивно решать конфликты посредством учёта интересов сторон и сотрудничества.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 xml:space="preserve">Овладение базовыми предметными и </w:t>
      </w:r>
      <w:proofErr w:type="spellStart"/>
      <w:r w:rsidRPr="00842772">
        <w:rPr>
          <w:sz w:val="24"/>
          <w:szCs w:val="24"/>
        </w:rPr>
        <w:t>межпредметными</w:t>
      </w:r>
      <w:proofErr w:type="spellEnd"/>
      <w:r w:rsidRPr="00842772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D0D00" w:rsidRPr="00842772" w:rsidRDefault="009D0D00" w:rsidP="009D0D0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4"/>
        </w:rPr>
      </w:pPr>
      <w:r w:rsidRPr="00842772">
        <w:rPr>
          <w:sz w:val="24"/>
          <w:szCs w:val="24"/>
        </w:rPr>
        <w:t>Умение работать в материальной и информационной среде начального общего образовани</w:t>
      </w:r>
      <w:proofErr w:type="gramStart"/>
      <w:r w:rsidRPr="00842772">
        <w:rPr>
          <w:sz w:val="24"/>
          <w:szCs w:val="24"/>
        </w:rPr>
        <w:t>я(</w:t>
      </w:r>
      <w:proofErr w:type="gramEnd"/>
      <w:r w:rsidRPr="00842772">
        <w:rPr>
          <w:sz w:val="24"/>
          <w:szCs w:val="24"/>
        </w:rPr>
        <w:t>в том числе с учебными моделями) в соответствии  с содержанием учебного предмета «Окружающий мир».</w:t>
      </w:r>
    </w:p>
    <w:p w:rsidR="009D0D00" w:rsidRPr="00842772" w:rsidRDefault="009D0D00" w:rsidP="009D0D00">
      <w:pPr>
        <w:pStyle w:val="a3"/>
        <w:tabs>
          <w:tab w:val="left" w:pos="567"/>
        </w:tabs>
        <w:spacing w:after="0" w:line="240" w:lineRule="auto"/>
        <w:ind w:right="284"/>
        <w:jc w:val="center"/>
        <w:rPr>
          <w:b/>
          <w:sz w:val="24"/>
          <w:szCs w:val="24"/>
        </w:rPr>
      </w:pPr>
      <w:r w:rsidRPr="00842772">
        <w:rPr>
          <w:b/>
          <w:sz w:val="24"/>
          <w:szCs w:val="24"/>
        </w:rPr>
        <w:t>Предметные результаты</w:t>
      </w:r>
    </w:p>
    <w:p w:rsidR="009D0D00" w:rsidRPr="00842772" w:rsidRDefault="009D0D00" w:rsidP="009D0D0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right="284"/>
        <w:rPr>
          <w:b/>
          <w:sz w:val="24"/>
          <w:szCs w:val="24"/>
        </w:rPr>
      </w:pPr>
      <w:r w:rsidRPr="00842772">
        <w:rPr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9D0D00" w:rsidRPr="00842772" w:rsidRDefault="009D0D00" w:rsidP="009D0D0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right="284"/>
        <w:rPr>
          <w:b/>
          <w:sz w:val="24"/>
          <w:szCs w:val="24"/>
        </w:rPr>
      </w:pPr>
      <w:proofErr w:type="spellStart"/>
      <w:r w:rsidRPr="00842772">
        <w:rPr>
          <w:sz w:val="24"/>
          <w:szCs w:val="24"/>
        </w:rPr>
        <w:lastRenderedPageBreak/>
        <w:t>Сформированность</w:t>
      </w:r>
      <w:proofErr w:type="spellEnd"/>
      <w:r w:rsidRPr="00842772"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жизни.</w:t>
      </w:r>
    </w:p>
    <w:p w:rsidR="009D0D00" w:rsidRPr="00842772" w:rsidRDefault="009D0D00" w:rsidP="009D0D0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right="284"/>
        <w:rPr>
          <w:b/>
          <w:sz w:val="24"/>
          <w:szCs w:val="24"/>
        </w:rPr>
      </w:pPr>
      <w:r w:rsidRPr="00842772">
        <w:rPr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42772">
        <w:rPr>
          <w:sz w:val="24"/>
          <w:szCs w:val="24"/>
        </w:rPr>
        <w:t>здоровьесберегающего</w:t>
      </w:r>
      <w:proofErr w:type="spellEnd"/>
      <w:r w:rsidRPr="00842772">
        <w:rPr>
          <w:sz w:val="24"/>
          <w:szCs w:val="24"/>
        </w:rPr>
        <w:t xml:space="preserve">  поведения в природной и социальной среде.</w:t>
      </w:r>
    </w:p>
    <w:p w:rsidR="009D0D00" w:rsidRPr="00842772" w:rsidRDefault="009D0D00" w:rsidP="009D0D0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right="284"/>
        <w:rPr>
          <w:b/>
          <w:sz w:val="24"/>
          <w:szCs w:val="24"/>
        </w:rPr>
      </w:pPr>
      <w:r w:rsidRPr="00842772">
        <w:rPr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9D0D00" w:rsidRPr="00842772" w:rsidRDefault="009D0D00" w:rsidP="009D0D0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right="284"/>
        <w:rPr>
          <w:b/>
          <w:sz w:val="24"/>
          <w:szCs w:val="24"/>
        </w:rPr>
      </w:pPr>
      <w:r w:rsidRPr="00842772">
        <w:rPr>
          <w:sz w:val="24"/>
          <w:szCs w:val="24"/>
        </w:rPr>
        <w:t>Развитие навыков устанавливать и выявлять  причинно-следственные связи в окружающем мире.</w:t>
      </w:r>
    </w:p>
    <w:p w:rsidR="009D0D00" w:rsidRPr="00842772" w:rsidRDefault="009D0D00" w:rsidP="009D0D00">
      <w:pPr>
        <w:pStyle w:val="a3"/>
        <w:tabs>
          <w:tab w:val="left" w:pos="567"/>
        </w:tabs>
        <w:spacing w:after="0" w:line="240" w:lineRule="auto"/>
        <w:ind w:right="284"/>
        <w:rPr>
          <w:sz w:val="24"/>
          <w:szCs w:val="24"/>
        </w:rPr>
      </w:pPr>
    </w:p>
    <w:p w:rsidR="008215EC" w:rsidRPr="00842772" w:rsidRDefault="008215EC" w:rsidP="008215EC">
      <w:pPr>
        <w:rPr>
          <w:rFonts w:eastAsia="Calibri"/>
          <w:b/>
        </w:rPr>
      </w:pPr>
      <w:r w:rsidRPr="00842772">
        <w:rPr>
          <w:rFonts w:eastAsia="Calibri"/>
          <w:b/>
        </w:rPr>
        <w:t>Место предмета в базисном учебном плане</w:t>
      </w:r>
    </w:p>
    <w:p w:rsidR="008215EC" w:rsidRPr="00842772" w:rsidRDefault="008215EC" w:rsidP="008215EC">
      <w:pPr>
        <w:rPr>
          <w:rFonts w:eastAsia="Calibri"/>
          <w:b/>
        </w:rPr>
      </w:pPr>
      <w:r w:rsidRPr="00842772">
        <w:rPr>
          <w:rFonts w:eastAsia="Calibri"/>
          <w:b/>
        </w:rPr>
        <w:t xml:space="preserve">    </w:t>
      </w:r>
      <w:r w:rsidRPr="00842772">
        <w:rPr>
          <w:rFonts w:eastAsia="Calibri"/>
        </w:rPr>
        <w:t>Согласно Федеральному базисному учебному плану для образовательных учреждений Российской Федерации для обязательного изучения</w:t>
      </w:r>
      <w:r w:rsidRPr="00842772">
        <w:rPr>
          <w:rFonts w:eastAsia="Calibri"/>
          <w:b/>
        </w:rPr>
        <w:t xml:space="preserve"> окружающего мира в 4 классе отводится 68 часов из расчета 2 часа в неделю. </w:t>
      </w:r>
    </w:p>
    <w:p w:rsidR="008215EC" w:rsidRPr="00842772" w:rsidRDefault="008215EC" w:rsidP="008215EC">
      <w:pPr>
        <w:rPr>
          <w:b/>
        </w:rPr>
      </w:pPr>
      <w:r w:rsidRPr="00842772">
        <w:rPr>
          <w:b/>
        </w:rPr>
        <w:t xml:space="preserve">                                          Содержание программы.</w:t>
      </w:r>
    </w:p>
    <w:p w:rsidR="008215EC" w:rsidRPr="00842772" w:rsidRDefault="008215EC" w:rsidP="008215EC">
      <w:r w:rsidRPr="00842772">
        <w:t>Раздел «Земля и человечество» - 9 часов.</w:t>
      </w:r>
    </w:p>
    <w:p w:rsidR="008215EC" w:rsidRPr="00842772" w:rsidRDefault="008215EC" w:rsidP="008215EC">
      <w:r w:rsidRPr="00842772">
        <w:t>Раздел «Природа России» - 10 часов.</w:t>
      </w:r>
    </w:p>
    <w:p w:rsidR="008215EC" w:rsidRPr="00842772" w:rsidRDefault="008215EC" w:rsidP="008215EC">
      <w:r w:rsidRPr="00842772">
        <w:t>Раздел «Родной край – часть большой страны» - 13 часов</w:t>
      </w:r>
    </w:p>
    <w:p w:rsidR="008215EC" w:rsidRPr="00842772" w:rsidRDefault="008215EC" w:rsidP="008215EC">
      <w:r w:rsidRPr="00842772">
        <w:t>Раздел «Страницы всемирной истории» - 6 часов.</w:t>
      </w:r>
    </w:p>
    <w:p w:rsidR="008215EC" w:rsidRPr="00842772" w:rsidRDefault="008215EC" w:rsidP="008215EC">
      <w:r w:rsidRPr="00842772">
        <w:t>Раздел «Страницы истории России» - 20 часов.</w:t>
      </w:r>
    </w:p>
    <w:p w:rsidR="008215EC" w:rsidRPr="00842772" w:rsidRDefault="008215EC" w:rsidP="008215EC">
      <w:r w:rsidRPr="00842772">
        <w:t>Раздел «Современная Россия» - 8 часов.</w:t>
      </w:r>
    </w:p>
    <w:p w:rsidR="008215EC" w:rsidRPr="00842772" w:rsidRDefault="008215EC" w:rsidP="008215EC">
      <w:r w:rsidRPr="00842772">
        <w:t>Резерв – 1 час</w:t>
      </w:r>
    </w:p>
    <w:p w:rsidR="009D0D00" w:rsidRPr="00842772" w:rsidRDefault="009D0D00" w:rsidP="009D0D00">
      <w:pPr>
        <w:ind w:left="360"/>
        <w:rPr>
          <w:rFonts w:eastAsia="Calibri"/>
        </w:rPr>
      </w:pPr>
    </w:p>
    <w:p w:rsidR="008215EC" w:rsidRPr="008215EC" w:rsidRDefault="008215EC" w:rsidP="008215EC">
      <w:pPr>
        <w:pStyle w:val="a3"/>
        <w:tabs>
          <w:tab w:val="left" w:pos="567"/>
        </w:tabs>
        <w:spacing w:after="0" w:line="240" w:lineRule="auto"/>
        <w:ind w:right="284"/>
        <w:rPr>
          <w:b/>
          <w:sz w:val="24"/>
          <w:szCs w:val="24"/>
        </w:rPr>
      </w:pPr>
      <w:proofErr w:type="spellStart"/>
      <w:r w:rsidRPr="008215EC">
        <w:rPr>
          <w:b/>
          <w:sz w:val="24"/>
          <w:szCs w:val="24"/>
        </w:rPr>
        <w:t>Учебно</w:t>
      </w:r>
      <w:proofErr w:type="spellEnd"/>
      <w:r w:rsidRPr="008215EC">
        <w:rPr>
          <w:b/>
          <w:sz w:val="24"/>
          <w:szCs w:val="24"/>
        </w:rPr>
        <w:t xml:space="preserve"> – методическое обеспечение:</w:t>
      </w:r>
    </w:p>
    <w:p w:rsidR="008215EC" w:rsidRPr="00842772" w:rsidRDefault="008215EC" w:rsidP="008215EC">
      <w:pPr>
        <w:spacing w:line="20" w:lineRule="atLeast"/>
      </w:pPr>
    </w:p>
    <w:p w:rsidR="008215EC" w:rsidRPr="00842772" w:rsidRDefault="008215EC" w:rsidP="008215EC">
      <w:pPr>
        <w:pStyle w:val="a3"/>
        <w:numPr>
          <w:ilvl w:val="0"/>
          <w:numId w:val="5"/>
        </w:numPr>
        <w:spacing w:after="0" w:line="20" w:lineRule="atLeast"/>
        <w:rPr>
          <w:sz w:val="24"/>
          <w:szCs w:val="24"/>
        </w:rPr>
      </w:pPr>
      <w:r w:rsidRPr="00842772">
        <w:rPr>
          <w:sz w:val="24"/>
          <w:szCs w:val="24"/>
        </w:rPr>
        <w:t xml:space="preserve">Плешаков А.А. Окружающий мир. Рабочие программы 1 – 4 </w:t>
      </w:r>
      <w:r>
        <w:rPr>
          <w:sz w:val="24"/>
          <w:szCs w:val="24"/>
        </w:rPr>
        <w:t>классы.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2015</w:t>
      </w:r>
      <w:r w:rsidRPr="00842772">
        <w:rPr>
          <w:sz w:val="24"/>
          <w:szCs w:val="24"/>
        </w:rPr>
        <w:t>г.</w:t>
      </w:r>
    </w:p>
    <w:p w:rsidR="008215EC" w:rsidRPr="00842772" w:rsidRDefault="008215EC" w:rsidP="008215EC">
      <w:pPr>
        <w:pStyle w:val="a3"/>
        <w:numPr>
          <w:ilvl w:val="0"/>
          <w:numId w:val="5"/>
        </w:numPr>
        <w:spacing w:after="0" w:line="20" w:lineRule="atLeast"/>
        <w:rPr>
          <w:sz w:val="24"/>
          <w:szCs w:val="24"/>
        </w:rPr>
      </w:pPr>
      <w:r w:rsidRPr="00842772">
        <w:rPr>
          <w:sz w:val="24"/>
          <w:szCs w:val="24"/>
        </w:rPr>
        <w:t>Плешаков А.А. Окружающий мир. Учебник. 4 класс. В 2 ч. Ч</w:t>
      </w:r>
      <w:r>
        <w:rPr>
          <w:sz w:val="24"/>
          <w:szCs w:val="24"/>
        </w:rPr>
        <w:t>. 1 и 2. – М.: Просвещение, 2017</w:t>
      </w:r>
      <w:r w:rsidRPr="00842772">
        <w:rPr>
          <w:sz w:val="24"/>
          <w:szCs w:val="24"/>
        </w:rPr>
        <w:t>г.</w:t>
      </w:r>
    </w:p>
    <w:p w:rsidR="008215EC" w:rsidRPr="00842772" w:rsidRDefault="008215EC" w:rsidP="008215EC">
      <w:pPr>
        <w:pStyle w:val="a3"/>
        <w:numPr>
          <w:ilvl w:val="0"/>
          <w:numId w:val="5"/>
        </w:numPr>
        <w:spacing w:after="0" w:line="20" w:lineRule="atLeast"/>
        <w:rPr>
          <w:sz w:val="24"/>
          <w:szCs w:val="24"/>
        </w:rPr>
      </w:pPr>
      <w:r w:rsidRPr="00842772">
        <w:rPr>
          <w:sz w:val="24"/>
          <w:szCs w:val="24"/>
        </w:rPr>
        <w:t>Плешаков А.А. Окружающий мир. Рабочая тетрадь.4 класс. В 2 ч. Ч</w:t>
      </w:r>
      <w:r>
        <w:rPr>
          <w:sz w:val="24"/>
          <w:szCs w:val="24"/>
        </w:rPr>
        <w:t>. 1 и 2. - М.: Просвещение, 2017</w:t>
      </w:r>
      <w:r w:rsidRPr="00842772">
        <w:rPr>
          <w:sz w:val="24"/>
          <w:szCs w:val="24"/>
        </w:rPr>
        <w:t xml:space="preserve"> г.</w:t>
      </w:r>
    </w:p>
    <w:p w:rsidR="008215EC" w:rsidRPr="00842772" w:rsidRDefault="008215EC" w:rsidP="008215EC">
      <w:pPr>
        <w:pStyle w:val="a3"/>
        <w:numPr>
          <w:ilvl w:val="0"/>
          <w:numId w:val="5"/>
        </w:numPr>
        <w:spacing w:after="0" w:line="20" w:lineRule="atLeast"/>
        <w:rPr>
          <w:sz w:val="24"/>
          <w:szCs w:val="24"/>
        </w:rPr>
      </w:pPr>
      <w:r w:rsidRPr="00842772">
        <w:rPr>
          <w:sz w:val="24"/>
          <w:szCs w:val="24"/>
        </w:rPr>
        <w:t xml:space="preserve">Плешаков А.А. и др. Окружающий мир. Тесты . 4 </w:t>
      </w:r>
      <w:r>
        <w:rPr>
          <w:sz w:val="24"/>
          <w:szCs w:val="24"/>
        </w:rPr>
        <w:t>класс.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– М.: Просвещение, 2017</w:t>
      </w:r>
      <w:r w:rsidRPr="00842772">
        <w:rPr>
          <w:sz w:val="24"/>
          <w:szCs w:val="24"/>
        </w:rPr>
        <w:t>г.</w:t>
      </w:r>
    </w:p>
    <w:p w:rsidR="008215EC" w:rsidRPr="00842772" w:rsidRDefault="008215EC" w:rsidP="008215EC">
      <w:pPr>
        <w:pStyle w:val="a3"/>
        <w:numPr>
          <w:ilvl w:val="0"/>
          <w:numId w:val="5"/>
        </w:numPr>
        <w:spacing w:after="0" w:line="20" w:lineRule="atLeast"/>
        <w:rPr>
          <w:sz w:val="24"/>
          <w:szCs w:val="24"/>
        </w:rPr>
      </w:pPr>
      <w:r w:rsidRPr="00842772">
        <w:rPr>
          <w:sz w:val="24"/>
          <w:szCs w:val="24"/>
        </w:rPr>
        <w:t>Плешаков А.А. От земли до неба. Атлас – опред</w:t>
      </w:r>
      <w:r>
        <w:rPr>
          <w:sz w:val="24"/>
          <w:szCs w:val="24"/>
        </w:rPr>
        <w:t>елитель. – М.: Просвещение, 2015</w:t>
      </w:r>
      <w:r w:rsidRPr="00842772">
        <w:rPr>
          <w:sz w:val="24"/>
          <w:szCs w:val="24"/>
        </w:rPr>
        <w:t>г.</w:t>
      </w:r>
    </w:p>
    <w:p w:rsidR="008215EC" w:rsidRPr="00842772" w:rsidRDefault="008215EC" w:rsidP="008215EC">
      <w:pPr>
        <w:pStyle w:val="a3"/>
        <w:numPr>
          <w:ilvl w:val="0"/>
          <w:numId w:val="5"/>
        </w:numPr>
        <w:tabs>
          <w:tab w:val="left" w:pos="9169"/>
        </w:tabs>
        <w:spacing w:after="0" w:line="20" w:lineRule="atLeast"/>
        <w:rPr>
          <w:sz w:val="24"/>
          <w:szCs w:val="24"/>
        </w:rPr>
      </w:pPr>
      <w:r w:rsidRPr="00842772">
        <w:rPr>
          <w:sz w:val="24"/>
          <w:szCs w:val="24"/>
        </w:rPr>
        <w:t>Методическое пособие. Поурочные разработки.</w:t>
      </w:r>
    </w:p>
    <w:p w:rsidR="008215EC" w:rsidRPr="00842772" w:rsidRDefault="008215EC" w:rsidP="008215EC">
      <w:pPr>
        <w:pStyle w:val="a3"/>
        <w:spacing w:after="0" w:line="20" w:lineRule="atLeast"/>
        <w:jc w:val="center"/>
        <w:rPr>
          <w:sz w:val="24"/>
          <w:szCs w:val="24"/>
        </w:rPr>
      </w:pPr>
    </w:p>
    <w:p w:rsidR="00CF6AEC" w:rsidRPr="009D0D00" w:rsidRDefault="00CF6AEC"/>
    <w:sectPr w:rsidR="00CF6AEC" w:rsidRPr="009D0D00" w:rsidSect="00CF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7E1"/>
    <w:multiLevelType w:val="hybridMultilevel"/>
    <w:tmpl w:val="BE5A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763"/>
    <w:multiLevelType w:val="hybridMultilevel"/>
    <w:tmpl w:val="2A9279CE"/>
    <w:lvl w:ilvl="0" w:tplc="9508F9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7F18"/>
    <w:multiLevelType w:val="hybridMultilevel"/>
    <w:tmpl w:val="785E368E"/>
    <w:lvl w:ilvl="0" w:tplc="300EEF36">
      <w:start w:val="1"/>
      <w:numFmt w:val="decimal"/>
      <w:lvlText w:val="%1."/>
      <w:lvlJc w:val="left"/>
      <w:pPr>
        <w:tabs>
          <w:tab w:val="num" w:pos="2214"/>
        </w:tabs>
        <w:ind w:left="221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88A5472"/>
    <w:multiLevelType w:val="hybridMultilevel"/>
    <w:tmpl w:val="B2563A1C"/>
    <w:lvl w:ilvl="0" w:tplc="9508F9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383C33"/>
    <w:multiLevelType w:val="hybridMultilevel"/>
    <w:tmpl w:val="30884934"/>
    <w:lvl w:ilvl="0" w:tplc="9508F9E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C1654"/>
    <w:rsid w:val="00032F5B"/>
    <w:rsid w:val="00622640"/>
    <w:rsid w:val="008215EC"/>
    <w:rsid w:val="009D0D00"/>
    <w:rsid w:val="00AC1654"/>
    <w:rsid w:val="00C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AC165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D0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2017-09-03T20:07:00Z</dcterms:created>
  <dcterms:modified xsi:type="dcterms:W3CDTF">2017-09-03T20:33:00Z</dcterms:modified>
</cp:coreProperties>
</file>