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AD" w:rsidRPr="00313E2E" w:rsidRDefault="00DD63AD" w:rsidP="00DD63AD">
      <w:pPr>
        <w:jc w:val="center"/>
        <w:rPr>
          <w:bCs/>
          <w:sz w:val="28"/>
          <w:szCs w:val="28"/>
        </w:rPr>
      </w:pPr>
      <w:r w:rsidRPr="00313E2E">
        <w:rPr>
          <w:bCs/>
          <w:sz w:val="28"/>
          <w:szCs w:val="28"/>
        </w:rPr>
        <w:t>Муниципальное бюджетное общеобразовательное учреждение</w:t>
      </w:r>
    </w:p>
    <w:p w:rsidR="00DD63AD" w:rsidRPr="00313E2E" w:rsidRDefault="00DD63AD" w:rsidP="00DD63AD">
      <w:pPr>
        <w:jc w:val="center"/>
        <w:rPr>
          <w:bCs/>
          <w:sz w:val="28"/>
          <w:szCs w:val="28"/>
        </w:rPr>
      </w:pPr>
      <w:r w:rsidRPr="00313E2E">
        <w:rPr>
          <w:bCs/>
          <w:sz w:val="28"/>
          <w:szCs w:val="28"/>
        </w:rPr>
        <w:t>«Гимназия №3 г. Дубны Московской области»</w:t>
      </w:r>
    </w:p>
    <w:p w:rsidR="00DD63AD" w:rsidRPr="00313E2E" w:rsidRDefault="00DD63AD" w:rsidP="00DD63AD">
      <w:pPr>
        <w:ind w:left="360"/>
        <w:jc w:val="center"/>
        <w:rPr>
          <w:sz w:val="28"/>
          <w:szCs w:val="28"/>
        </w:rPr>
      </w:pPr>
    </w:p>
    <w:p w:rsidR="00DD63AD" w:rsidRPr="004D5861" w:rsidRDefault="00DD63AD" w:rsidP="00DD63AD">
      <w:pPr>
        <w:ind w:left="360"/>
        <w:jc w:val="center"/>
        <w:rPr>
          <w:sz w:val="28"/>
          <w:szCs w:val="28"/>
        </w:rPr>
      </w:pPr>
    </w:p>
    <w:p w:rsidR="00DD63AD" w:rsidRPr="004D5861" w:rsidRDefault="00F53AC0" w:rsidP="00DD63AD">
      <w:pPr>
        <w:rPr>
          <w:sz w:val="28"/>
          <w:szCs w:val="28"/>
        </w:rPr>
      </w:pPr>
      <w:r>
        <w:rPr>
          <w:sz w:val="28"/>
          <w:szCs w:val="28"/>
        </w:rPr>
        <w:t xml:space="preserve">                                                                                        </w:t>
      </w:r>
      <w:r w:rsidR="00DD63AD" w:rsidRPr="004D5861">
        <w:rPr>
          <w:sz w:val="28"/>
          <w:szCs w:val="28"/>
        </w:rPr>
        <w:t xml:space="preserve"> «Утверждаю»</w:t>
      </w:r>
    </w:p>
    <w:p w:rsidR="00DD63AD" w:rsidRPr="004D5861" w:rsidRDefault="00F53AC0" w:rsidP="00DD63AD">
      <w:pPr>
        <w:rPr>
          <w:sz w:val="28"/>
          <w:szCs w:val="28"/>
        </w:rPr>
      </w:pPr>
      <w:r>
        <w:rPr>
          <w:sz w:val="28"/>
          <w:szCs w:val="28"/>
        </w:rPr>
        <w:t xml:space="preserve">                                                                                    </w:t>
      </w:r>
      <w:r w:rsidR="00DD63AD" w:rsidRPr="004D5861">
        <w:rPr>
          <w:sz w:val="28"/>
          <w:szCs w:val="28"/>
        </w:rPr>
        <w:t>Директор___________</w:t>
      </w:r>
    </w:p>
    <w:p w:rsidR="00DD63AD" w:rsidRPr="004D5861" w:rsidRDefault="00F53AC0" w:rsidP="00DD63AD">
      <w:pPr>
        <w:rPr>
          <w:sz w:val="28"/>
          <w:szCs w:val="28"/>
        </w:rPr>
      </w:pPr>
      <w:r>
        <w:rPr>
          <w:sz w:val="28"/>
          <w:szCs w:val="28"/>
        </w:rPr>
        <w:t xml:space="preserve">                                                                                                           </w:t>
      </w:r>
      <w:r w:rsidR="00DD63AD" w:rsidRPr="004D5861">
        <w:rPr>
          <w:sz w:val="28"/>
          <w:szCs w:val="28"/>
        </w:rPr>
        <w:t xml:space="preserve">И.В. Зацепа </w:t>
      </w:r>
    </w:p>
    <w:p w:rsidR="00DD63AD" w:rsidRDefault="00F53AC0" w:rsidP="00DD63AD">
      <w:pPr>
        <w:rPr>
          <w:sz w:val="28"/>
          <w:szCs w:val="28"/>
        </w:rPr>
      </w:pPr>
      <w:r>
        <w:rPr>
          <w:sz w:val="28"/>
          <w:szCs w:val="28"/>
        </w:rPr>
        <w:t xml:space="preserve">                                                                                     </w:t>
      </w:r>
      <w:r w:rsidR="00DD63AD" w:rsidRPr="004D5861">
        <w:rPr>
          <w:sz w:val="28"/>
          <w:szCs w:val="28"/>
        </w:rPr>
        <w:t xml:space="preserve">Приказ </w:t>
      </w:r>
      <w:r w:rsidR="00DD63AD">
        <w:rPr>
          <w:sz w:val="28"/>
          <w:szCs w:val="28"/>
        </w:rPr>
        <w:t>№____________</w:t>
      </w:r>
    </w:p>
    <w:p w:rsidR="00DD63AD" w:rsidRPr="004D5861" w:rsidRDefault="006008B1" w:rsidP="00DD63AD">
      <w:pPr>
        <w:rPr>
          <w:sz w:val="28"/>
          <w:szCs w:val="28"/>
        </w:rPr>
      </w:pPr>
      <w:r>
        <w:rPr>
          <w:sz w:val="28"/>
          <w:szCs w:val="28"/>
        </w:rPr>
        <w:t xml:space="preserve">       </w:t>
      </w:r>
      <w:r w:rsidR="00F53AC0">
        <w:rPr>
          <w:sz w:val="28"/>
          <w:szCs w:val="28"/>
        </w:rPr>
        <w:t xml:space="preserve">                                                                            «____» ____________ 2018</w:t>
      </w:r>
      <w:r>
        <w:rPr>
          <w:sz w:val="28"/>
          <w:szCs w:val="28"/>
        </w:rPr>
        <w:t xml:space="preserve"> </w:t>
      </w:r>
      <w:r w:rsidR="00DD63AD" w:rsidRPr="004D5861">
        <w:rPr>
          <w:sz w:val="28"/>
          <w:szCs w:val="28"/>
        </w:rPr>
        <w:t>г.</w:t>
      </w:r>
    </w:p>
    <w:p w:rsidR="00DD63AD" w:rsidRPr="004D5861" w:rsidRDefault="00DD63AD" w:rsidP="00DD63AD">
      <w:pPr>
        <w:rPr>
          <w:sz w:val="28"/>
          <w:szCs w:val="28"/>
        </w:rPr>
      </w:pPr>
    </w:p>
    <w:p w:rsidR="00DD63AD" w:rsidRPr="004D5861" w:rsidRDefault="00DD63AD" w:rsidP="00DD63AD">
      <w:pPr>
        <w:rPr>
          <w:sz w:val="28"/>
          <w:szCs w:val="28"/>
        </w:rPr>
      </w:pPr>
    </w:p>
    <w:p w:rsidR="00DD63AD" w:rsidRPr="00313E2E" w:rsidRDefault="00DD63AD" w:rsidP="00DD63AD">
      <w:pPr>
        <w:rPr>
          <w:sz w:val="28"/>
          <w:szCs w:val="28"/>
        </w:rPr>
      </w:pPr>
    </w:p>
    <w:p w:rsidR="00DD63AD" w:rsidRPr="00313E2E" w:rsidRDefault="00DD63AD" w:rsidP="00DD63AD">
      <w:pPr>
        <w:ind w:left="360"/>
        <w:jc w:val="center"/>
        <w:rPr>
          <w:sz w:val="28"/>
          <w:szCs w:val="28"/>
        </w:rPr>
      </w:pPr>
    </w:p>
    <w:p w:rsidR="00DD63AD" w:rsidRPr="00313E2E" w:rsidRDefault="00DD63AD" w:rsidP="00DD63AD">
      <w:pPr>
        <w:spacing w:line="360" w:lineRule="auto"/>
        <w:ind w:left="5664"/>
        <w:jc w:val="both"/>
        <w:rPr>
          <w:sz w:val="28"/>
          <w:szCs w:val="28"/>
        </w:rPr>
      </w:pPr>
    </w:p>
    <w:p w:rsidR="00DD63AD" w:rsidRPr="00313E2E" w:rsidRDefault="00DD63AD" w:rsidP="00DD63AD">
      <w:pPr>
        <w:rPr>
          <w:sz w:val="28"/>
          <w:szCs w:val="28"/>
        </w:rPr>
      </w:pPr>
    </w:p>
    <w:p w:rsidR="00DD63AD" w:rsidRPr="00313E2E" w:rsidRDefault="00DD63AD" w:rsidP="00DD63AD">
      <w:pPr>
        <w:rPr>
          <w:sz w:val="28"/>
          <w:szCs w:val="28"/>
        </w:rPr>
      </w:pPr>
    </w:p>
    <w:p w:rsidR="00DD63AD" w:rsidRPr="00313E2E" w:rsidRDefault="00DD63AD" w:rsidP="00DD63AD">
      <w:pPr>
        <w:ind w:left="360"/>
        <w:jc w:val="center"/>
        <w:rPr>
          <w:sz w:val="28"/>
          <w:szCs w:val="28"/>
        </w:rPr>
      </w:pPr>
    </w:p>
    <w:p w:rsidR="00DD63AD" w:rsidRPr="00313E2E" w:rsidRDefault="00DD63AD" w:rsidP="00DD63AD">
      <w:pPr>
        <w:spacing w:line="360" w:lineRule="auto"/>
        <w:jc w:val="center"/>
        <w:rPr>
          <w:b/>
          <w:i/>
          <w:sz w:val="28"/>
          <w:szCs w:val="28"/>
        </w:rPr>
      </w:pPr>
      <w:r w:rsidRPr="00313E2E">
        <w:rPr>
          <w:b/>
          <w:i/>
          <w:sz w:val="28"/>
          <w:szCs w:val="28"/>
        </w:rPr>
        <w:t xml:space="preserve">РАБОЧАЯ ПРОГРАММА </w:t>
      </w:r>
    </w:p>
    <w:p w:rsidR="00DD63AD" w:rsidRDefault="0070583F" w:rsidP="00DD63AD">
      <w:pPr>
        <w:spacing w:line="360" w:lineRule="auto"/>
        <w:jc w:val="center"/>
        <w:rPr>
          <w:b/>
          <w:i/>
          <w:sz w:val="28"/>
          <w:szCs w:val="28"/>
        </w:rPr>
      </w:pPr>
      <w:r>
        <w:rPr>
          <w:b/>
          <w:i/>
          <w:sz w:val="28"/>
          <w:szCs w:val="28"/>
        </w:rPr>
        <w:t>по предмету</w:t>
      </w:r>
      <w:r w:rsidR="00DD63AD">
        <w:rPr>
          <w:b/>
          <w:i/>
          <w:sz w:val="28"/>
          <w:szCs w:val="28"/>
        </w:rPr>
        <w:t xml:space="preserve"> «Технология</w:t>
      </w:r>
      <w:r w:rsidR="00DD63AD" w:rsidRPr="00313E2E">
        <w:rPr>
          <w:b/>
          <w:i/>
          <w:sz w:val="28"/>
          <w:szCs w:val="28"/>
        </w:rPr>
        <w:t>»</w:t>
      </w:r>
    </w:p>
    <w:p w:rsidR="00DD63AD" w:rsidRPr="00313E2E" w:rsidRDefault="006008B1" w:rsidP="00DD63AD">
      <w:pPr>
        <w:spacing w:line="360" w:lineRule="auto"/>
        <w:jc w:val="center"/>
        <w:rPr>
          <w:b/>
          <w:i/>
          <w:sz w:val="28"/>
          <w:szCs w:val="28"/>
        </w:rPr>
      </w:pPr>
      <w:r>
        <w:rPr>
          <w:b/>
          <w:i/>
          <w:sz w:val="28"/>
          <w:szCs w:val="28"/>
        </w:rPr>
        <w:t>3</w:t>
      </w:r>
      <w:r w:rsidR="00DD63AD" w:rsidRPr="00313E2E">
        <w:rPr>
          <w:b/>
          <w:i/>
          <w:sz w:val="28"/>
          <w:szCs w:val="28"/>
        </w:rPr>
        <w:t xml:space="preserve"> класс</w:t>
      </w:r>
      <w:r w:rsidR="00DD63AD">
        <w:rPr>
          <w:b/>
          <w:i/>
          <w:sz w:val="28"/>
          <w:szCs w:val="28"/>
        </w:rPr>
        <w:t>,</w:t>
      </w:r>
    </w:p>
    <w:p w:rsidR="00DD63AD" w:rsidRPr="00313E2E" w:rsidRDefault="00DD63AD" w:rsidP="00DD63AD">
      <w:pPr>
        <w:spacing w:line="360" w:lineRule="auto"/>
        <w:jc w:val="center"/>
        <w:rPr>
          <w:b/>
          <w:i/>
          <w:sz w:val="28"/>
          <w:szCs w:val="28"/>
        </w:rPr>
      </w:pPr>
      <w:r w:rsidRPr="00313E2E">
        <w:rPr>
          <w:b/>
          <w:i/>
          <w:sz w:val="28"/>
          <w:szCs w:val="28"/>
        </w:rPr>
        <w:t xml:space="preserve"> изучаемого</w:t>
      </w:r>
      <w:r>
        <w:rPr>
          <w:b/>
          <w:i/>
          <w:sz w:val="28"/>
          <w:szCs w:val="28"/>
        </w:rPr>
        <w:t xml:space="preserve"> на базовом уровне</w:t>
      </w:r>
    </w:p>
    <w:p w:rsidR="00DD63AD" w:rsidRDefault="00DD63AD" w:rsidP="00DD63AD">
      <w:pPr>
        <w:ind w:left="360"/>
        <w:jc w:val="center"/>
        <w:rPr>
          <w:sz w:val="28"/>
          <w:szCs w:val="28"/>
        </w:rPr>
      </w:pPr>
    </w:p>
    <w:p w:rsidR="00DD63AD" w:rsidRDefault="00DD63AD" w:rsidP="00DD63AD">
      <w:pPr>
        <w:ind w:left="360"/>
        <w:jc w:val="center"/>
        <w:rPr>
          <w:sz w:val="28"/>
          <w:szCs w:val="28"/>
        </w:rPr>
      </w:pPr>
    </w:p>
    <w:p w:rsidR="00DD63AD" w:rsidRDefault="00DD63AD" w:rsidP="00DD63AD">
      <w:pPr>
        <w:ind w:left="360"/>
        <w:jc w:val="center"/>
        <w:rPr>
          <w:sz w:val="28"/>
          <w:szCs w:val="28"/>
        </w:rPr>
      </w:pPr>
    </w:p>
    <w:p w:rsidR="00DD63AD" w:rsidRDefault="00DD63AD" w:rsidP="00DD63AD">
      <w:pPr>
        <w:ind w:left="360"/>
        <w:jc w:val="center"/>
        <w:rPr>
          <w:sz w:val="28"/>
          <w:szCs w:val="28"/>
        </w:rPr>
      </w:pPr>
    </w:p>
    <w:p w:rsidR="00DD63AD" w:rsidRPr="00313E2E" w:rsidRDefault="00DD63AD" w:rsidP="00DD63AD">
      <w:pPr>
        <w:ind w:left="360"/>
        <w:jc w:val="center"/>
        <w:rPr>
          <w:sz w:val="28"/>
          <w:szCs w:val="28"/>
        </w:rPr>
      </w:pPr>
    </w:p>
    <w:p w:rsidR="00DD63AD" w:rsidRPr="00110073" w:rsidRDefault="00F53AC0" w:rsidP="00DD63AD">
      <w:pPr>
        <w:rPr>
          <w:i/>
          <w:sz w:val="28"/>
          <w:szCs w:val="28"/>
        </w:rPr>
      </w:pPr>
      <w:r>
        <w:rPr>
          <w:i/>
          <w:sz w:val="28"/>
          <w:szCs w:val="28"/>
        </w:rPr>
        <w:t xml:space="preserve">                                                                             </w:t>
      </w:r>
      <w:r w:rsidR="00DD63AD" w:rsidRPr="00110073">
        <w:rPr>
          <w:i/>
          <w:sz w:val="28"/>
          <w:szCs w:val="28"/>
        </w:rPr>
        <w:t>Составитель:</w:t>
      </w:r>
    </w:p>
    <w:p w:rsidR="00DD63AD" w:rsidRDefault="00DD63AD" w:rsidP="00DD63AD">
      <w:pPr>
        <w:jc w:val="center"/>
        <w:rPr>
          <w:i/>
          <w:sz w:val="28"/>
          <w:szCs w:val="28"/>
        </w:rPr>
      </w:pPr>
      <w:r>
        <w:rPr>
          <w:i/>
          <w:sz w:val="28"/>
          <w:szCs w:val="28"/>
        </w:rPr>
        <w:t xml:space="preserve">         </w:t>
      </w:r>
      <w:r w:rsidR="00F53AC0">
        <w:rPr>
          <w:i/>
          <w:sz w:val="28"/>
          <w:szCs w:val="28"/>
        </w:rPr>
        <w:t xml:space="preserve">                                                 </w:t>
      </w:r>
      <w:proofErr w:type="spellStart"/>
      <w:r w:rsidR="00F53AC0">
        <w:rPr>
          <w:i/>
          <w:sz w:val="28"/>
          <w:szCs w:val="28"/>
        </w:rPr>
        <w:t>Репко</w:t>
      </w:r>
      <w:proofErr w:type="spellEnd"/>
      <w:r w:rsidR="00F53AC0">
        <w:rPr>
          <w:i/>
          <w:sz w:val="28"/>
          <w:szCs w:val="28"/>
        </w:rPr>
        <w:t xml:space="preserve"> Татьяна Олеговна</w:t>
      </w:r>
      <w:r>
        <w:rPr>
          <w:i/>
          <w:sz w:val="28"/>
          <w:szCs w:val="28"/>
        </w:rPr>
        <w:t xml:space="preserve">,   </w:t>
      </w:r>
    </w:p>
    <w:p w:rsidR="00DD63AD" w:rsidRPr="00110073" w:rsidRDefault="00F53AC0" w:rsidP="00DD63AD">
      <w:pPr>
        <w:jc w:val="center"/>
        <w:rPr>
          <w:i/>
          <w:sz w:val="28"/>
          <w:szCs w:val="28"/>
        </w:rPr>
      </w:pPr>
      <w:r>
        <w:rPr>
          <w:i/>
          <w:sz w:val="28"/>
          <w:szCs w:val="28"/>
        </w:rPr>
        <w:t xml:space="preserve">                                                               </w:t>
      </w:r>
      <w:r w:rsidR="00DD63AD" w:rsidRPr="00110073">
        <w:rPr>
          <w:i/>
          <w:sz w:val="28"/>
          <w:szCs w:val="28"/>
        </w:rPr>
        <w:t xml:space="preserve">учитель начальных классов </w:t>
      </w:r>
    </w:p>
    <w:p w:rsidR="00DD63AD" w:rsidRPr="00313E2E" w:rsidRDefault="00F53AC0" w:rsidP="00DD63AD">
      <w:pPr>
        <w:ind w:left="360"/>
        <w:jc w:val="center"/>
        <w:rPr>
          <w:sz w:val="28"/>
          <w:szCs w:val="28"/>
        </w:rPr>
      </w:pPr>
      <w:r>
        <w:rPr>
          <w:i/>
          <w:sz w:val="28"/>
          <w:szCs w:val="28"/>
        </w:rPr>
        <w:t xml:space="preserve">                                            </w:t>
      </w:r>
      <w:r w:rsidR="00DD63AD" w:rsidRPr="00110073">
        <w:rPr>
          <w:i/>
          <w:sz w:val="28"/>
          <w:szCs w:val="28"/>
        </w:rPr>
        <w:t xml:space="preserve"> высшей категории</w:t>
      </w:r>
    </w:p>
    <w:p w:rsidR="00DD63AD" w:rsidRPr="00313E2E" w:rsidRDefault="00DD63AD" w:rsidP="00DD63AD">
      <w:pPr>
        <w:ind w:left="360"/>
        <w:jc w:val="center"/>
        <w:rPr>
          <w:sz w:val="28"/>
          <w:szCs w:val="28"/>
        </w:rPr>
      </w:pPr>
    </w:p>
    <w:p w:rsidR="00DD63AD" w:rsidRPr="00313E2E" w:rsidRDefault="00DD63AD" w:rsidP="00DD63AD">
      <w:pPr>
        <w:ind w:left="360"/>
        <w:jc w:val="center"/>
        <w:rPr>
          <w:sz w:val="28"/>
          <w:szCs w:val="28"/>
        </w:rPr>
      </w:pPr>
    </w:p>
    <w:p w:rsidR="00DD63AD" w:rsidRPr="00313E2E" w:rsidRDefault="00DD63AD" w:rsidP="00DD63AD">
      <w:pPr>
        <w:ind w:left="360"/>
        <w:jc w:val="center"/>
        <w:rPr>
          <w:sz w:val="28"/>
          <w:szCs w:val="28"/>
        </w:rPr>
      </w:pPr>
    </w:p>
    <w:p w:rsidR="00DD63AD" w:rsidRDefault="00DD63AD" w:rsidP="00DD63AD"/>
    <w:p w:rsidR="00DD63AD" w:rsidRDefault="00DD63AD" w:rsidP="00DD63AD"/>
    <w:p w:rsidR="00DD63AD" w:rsidRDefault="00DD63AD" w:rsidP="00DD63AD"/>
    <w:p w:rsidR="00DD63AD" w:rsidRDefault="00DD63AD" w:rsidP="00DD63AD"/>
    <w:p w:rsidR="00DD63AD" w:rsidRDefault="00DD63AD" w:rsidP="00DD63AD"/>
    <w:p w:rsidR="00DD63AD" w:rsidRDefault="00DD63AD" w:rsidP="00DD63AD"/>
    <w:p w:rsidR="00DD63AD" w:rsidRDefault="00DD63AD" w:rsidP="00DD63AD"/>
    <w:p w:rsidR="00DD63AD" w:rsidRDefault="00DD63AD" w:rsidP="00DD63AD"/>
    <w:p w:rsidR="00DD63AD" w:rsidRDefault="00DD63AD" w:rsidP="00DD63AD"/>
    <w:p w:rsidR="00DD63AD" w:rsidRPr="004D5861" w:rsidRDefault="00F53AC0" w:rsidP="006008B1">
      <w:pPr>
        <w:jc w:val="center"/>
        <w:rPr>
          <w:i/>
          <w:sz w:val="28"/>
          <w:szCs w:val="28"/>
        </w:rPr>
      </w:pPr>
      <w:r>
        <w:rPr>
          <w:i/>
          <w:sz w:val="28"/>
          <w:szCs w:val="28"/>
        </w:rPr>
        <w:t>2018 -2019</w:t>
      </w:r>
      <w:r w:rsidR="00DD63AD" w:rsidRPr="00620BC9">
        <w:rPr>
          <w:i/>
          <w:sz w:val="28"/>
          <w:szCs w:val="28"/>
        </w:rPr>
        <w:t xml:space="preserve"> учебный год</w:t>
      </w:r>
    </w:p>
    <w:p w:rsidR="00F53AC0" w:rsidRDefault="00F53AC0" w:rsidP="0067142A">
      <w:pPr>
        <w:spacing w:after="200" w:line="276" w:lineRule="auto"/>
        <w:jc w:val="center"/>
        <w:rPr>
          <w:rFonts w:eastAsiaTheme="minorHAnsi"/>
          <w:b/>
          <w:i/>
          <w:sz w:val="28"/>
          <w:szCs w:val="28"/>
          <w:lang w:eastAsia="en-US"/>
        </w:rPr>
      </w:pPr>
    </w:p>
    <w:p w:rsidR="0067142A" w:rsidRPr="0067142A" w:rsidRDefault="0067142A" w:rsidP="0067142A">
      <w:pPr>
        <w:spacing w:after="200" w:line="276" w:lineRule="auto"/>
        <w:jc w:val="center"/>
        <w:rPr>
          <w:rFonts w:eastAsiaTheme="minorHAnsi"/>
          <w:b/>
          <w:i/>
          <w:sz w:val="28"/>
          <w:szCs w:val="28"/>
          <w:lang w:eastAsia="en-US"/>
        </w:rPr>
      </w:pPr>
      <w:r w:rsidRPr="0067142A">
        <w:rPr>
          <w:rFonts w:eastAsiaTheme="minorHAnsi"/>
          <w:b/>
          <w:i/>
          <w:sz w:val="28"/>
          <w:szCs w:val="28"/>
          <w:lang w:eastAsia="en-US"/>
        </w:rPr>
        <w:lastRenderedPageBreak/>
        <w:t>Пояснительная записка</w:t>
      </w:r>
    </w:p>
    <w:p w:rsidR="0067142A" w:rsidRPr="0067142A" w:rsidRDefault="0067142A" w:rsidP="0067142A">
      <w:pPr>
        <w:ind w:firstLine="708"/>
        <w:jc w:val="both"/>
        <w:rPr>
          <w:rFonts w:eastAsiaTheme="minorHAnsi"/>
        </w:rPr>
      </w:pPr>
      <w:r w:rsidRPr="0067142A">
        <w:rPr>
          <w:rFonts w:eastAsiaTheme="minorHAnsi"/>
        </w:rPr>
        <w:t>Рабочая программа</w:t>
      </w:r>
      <w:r w:rsidR="00C46F16">
        <w:rPr>
          <w:rFonts w:eastAsiaTheme="minorHAnsi"/>
        </w:rPr>
        <w:t xml:space="preserve"> для 3 «Б» класса</w:t>
      </w:r>
      <w:r w:rsidRPr="0067142A">
        <w:rPr>
          <w:rFonts w:eastAsiaTheme="minorHAnsi"/>
        </w:rPr>
        <w:t xml:space="preserve"> разработана </w:t>
      </w:r>
      <w:r w:rsidRPr="0067142A">
        <w:t xml:space="preserve">в соответствии с требованиями </w:t>
      </w:r>
      <w:r w:rsidRPr="0067142A">
        <w:rPr>
          <w:rFonts w:eastAsiaTheme="minorHAnsi"/>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w:t>
      </w:r>
      <w:r w:rsidR="00C46F16">
        <w:rPr>
          <w:rFonts w:eastAsiaTheme="minorHAnsi"/>
        </w:rPr>
        <w:t xml:space="preserve"> 2009 г. </w:t>
      </w:r>
      <w:r w:rsidRPr="0067142A">
        <w:rPr>
          <w:rFonts w:eastAsiaTheme="minorHAnsi"/>
        </w:rPr>
        <w:t>№ 373), 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Pr>
          <w:rFonts w:eastAsiaTheme="minorHAnsi"/>
        </w:rPr>
        <w:t>)</w:t>
      </w:r>
      <w:r w:rsidRPr="0067142A">
        <w:rPr>
          <w:rFonts w:eastAsiaTheme="minorHAnsi"/>
        </w:rPr>
        <w:t xml:space="preserve">, планируемых результатов начального общего образования; </w:t>
      </w:r>
      <w:r w:rsidRPr="0067142A">
        <w:t>на основе</w:t>
      </w:r>
      <w:r w:rsidRPr="0067142A">
        <w:rPr>
          <w:rFonts w:eastAsiaTheme="minorHAnsi"/>
        </w:rPr>
        <w:t xml:space="preserve"> авторской </w:t>
      </w:r>
      <w:proofErr w:type="spellStart"/>
      <w:r w:rsidRPr="0067142A">
        <w:rPr>
          <w:rFonts w:eastAsiaTheme="minorHAnsi"/>
        </w:rPr>
        <w:t>программы</w:t>
      </w:r>
      <w:r w:rsidR="009F4A3E" w:rsidRPr="00D3760A">
        <w:rPr>
          <w:i/>
          <w:iCs/>
        </w:rPr>
        <w:t>О.</w:t>
      </w:r>
      <w:r w:rsidR="009F4A3E">
        <w:rPr>
          <w:i/>
          <w:iCs/>
        </w:rPr>
        <w:t>В</w:t>
      </w:r>
      <w:proofErr w:type="spellEnd"/>
      <w:r w:rsidR="009F4A3E">
        <w:rPr>
          <w:i/>
          <w:iCs/>
        </w:rPr>
        <w:t xml:space="preserve">. </w:t>
      </w:r>
      <w:proofErr w:type="spellStart"/>
      <w:r w:rsidR="009F4A3E">
        <w:rPr>
          <w:i/>
          <w:iCs/>
        </w:rPr>
        <w:t>Узоровой</w:t>
      </w:r>
      <w:proofErr w:type="spellEnd"/>
      <w:r w:rsidR="009F4A3E">
        <w:rPr>
          <w:i/>
          <w:iCs/>
        </w:rPr>
        <w:t>, Е.А. Нефедово</w:t>
      </w:r>
      <w:proofErr w:type="gramStart"/>
      <w:r w:rsidR="009F4A3E">
        <w:rPr>
          <w:i/>
          <w:iCs/>
        </w:rPr>
        <w:t>й«</w:t>
      </w:r>
      <w:proofErr w:type="gramEnd"/>
      <w:r w:rsidR="009F4A3E">
        <w:t>Технология»</w:t>
      </w:r>
      <w:r w:rsidR="009F4A3E">
        <w:rPr>
          <w:rFonts w:eastAsiaTheme="minorHAnsi"/>
          <w:i/>
        </w:rPr>
        <w:t>,</w:t>
      </w:r>
      <w:r w:rsidRPr="0067142A">
        <w:t>в соответствии с основной образовательной программой начального общего образования «Гимназии № 3 г. Дубны Московской области», учебног</w:t>
      </w:r>
      <w:r w:rsidR="006008B1">
        <w:t>о</w:t>
      </w:r>
      <w:r w:rsidR="00F53AC0">
        <w:t xml:space="preserve">   плана «Гимназии № 3» на 2018 – 19</w:t>
      </w:r>
      <w:r w:rsidRPr="0067142A">
        <w:t xml:space="preserve"> учебный год.</w:t>
      </w:r>
    </w:p>
    <w:p w:rsidR="0067142A" w:rsidRDefault="0067142A" w:rsidP="005F717E">
      <w:pPr>
        <w:rPr>
          <w:b/>
          <w:bCs/>
        </w:rPr>
      </w:pPr>
      <w:r w:rsidRPr="0067142A">
        <w:rPr>
          <w:iCs/>
        </w:rPr>
        <w:t>Обеспечена УМК «Планета знаний».</w:t>
      </w:r>
    </w:p>
    <w:p w:rsidR="005F717E" w:rsidRPr="005F717E" w:rsidRDefault="005F717E" w:rsidP="005F717E">
      <w:r w:rsidRPr="005F717E">
        <w:rPr>
          <w:i/>
          <w:iCs/>
        </w:rPr>
        <w:t xml:space="preserve">О.В. </w:t>
      </w:r>
      <w:proofErr w:type="spellStart"/>
      <w:r w:rsidRPr="005F717E">
        <w:rPr>
          <w:i/>
          <w:iCs/>
        </w:rPr>
        <w:t>Узорова</w:t>
      </w:r>
      <w:proofErr w:type="spellEnd"/>
      <w:r w:rsidRPr="005F717E">
        <w:rPr>
          <w:i/>
          <w:iCs/>
        </w:rPr>
        <w:t>, Е.А. Нефедова.</w:t>
      </w:r>
      <w:r w:rsidR="006008B1">
        <w:t xml:space="preserve"> Технология. 3</w:t>
      </w:r>
      <w:r w:rsidRPr="005F717E">
        <w:t xml:space="preserve"> класс. Учебник</w:t>
      </w:r>
      <w:r w:rsidR="00CB5CB1" w:rsidRPr="00CB5CB1">
        <w:t xml:space="preserve">— М., АСТ, </w:t>
      </w:r>
      <w:proofErr w:type="spellStart"/>
      <w:r w:rsidR="00CB5CB1" w:rsidRPr="00CB5CB1">
        <w:t>Астрель</w:t>
      </w:r>
      <w:proofErr w:type="spellEnd"/>
      <w:r w:rsidR="00CB5CB1" w:rsidRPr="00CB5CB1">
        <w:t>.</w:t>
      </w:r>
    </w:p>
    <w:p w:rsidR="005F717E" w:rsidRPr="005F717E" w:rsidRDefault="005F717E" w:rsidP="005F717E">
      <w:r w:rsidRPr="005F717E">
        <w:rPr>
          <w:i/>
          <w:iCs/>
        </w:rPr>
        <w:t xml:space="preserve">О.В. </w:t>
      </w:r>
      <w:proofErr w:type="spellStart"/>
      <w:r w:rsidRPr="005F717E">
        <w:rPr>
          <w:i/>
          <w:iCs/>
        </w:rPr>
        <w:t>Узорова</w:t>
      </w:r>
      <w:proofErr w:type="spellEnd"/>
      <w:r w:rsidRPr="005F717E">
        <w:rPr>
          <w:i/>
          <w:iCs/>
        </w:rPr>
        <w:t>, Е.А. Нефедова.</w:t>
      </w:r>
      <w:r w:rsidR="006008B1">
        <w:t xml:space="preserve"> Технология. 3</w:t>
      </w:r>
      <w:r w:rsidRPr="005F717E">
        <w:t>класс. Рабочая тетрадь</w:t>
      </w:r>
      <w:r w:rsidR="00CB5CB1" w:rsidRPr="00CB5CB1">
        <w:t xml:space="preserve">— М., АСТ, </w:t>
      </w:r>
      <w:proofErr w:type="spellStart"/>
      <w:r w:rsidR="00CB5CB1" w:rsidRPr="00CB5CB1">
        <w:t>Астрель</w:t>
      </w:r>
      <w:proofErr w:type="spellEnd"/>
      <w:r w:rsidR="00CB5CB1" w:rsidRPr="00CB5CB1">
        <w:t>.</w:t>
      </w:r>
    </w:p>
    <w:p w:rsidR="001A1D73" w:rsidRDefault="005F717E" w:rsidP="005F717E">
      <w:r w:rsidRPr="005F717E">
        <w:rPr>
          <w:i/>
          <w:iCs/>
        </w:rPr>
        <w:t xml:space="preserve">О.В. </w:t>
      </w:r>
      <w:proofErr w:type="spellStart"/>
      <w:r w:rsidRPr="005F717E">
        <w:rPr>
          <w:i/>
          <w:iCs/>
        </w:rPr>
        <w:t>Узорова</w:t>
      </w:r>
      <w:proofErr w:type="spellEnd"/>
      <w:r w:rsidRPr="005F717E">
        <w:rPr>
          <w:i/>
          <w:iCs/>
        </w:rPr>
        <w:t>, Е.А. Нефедова.</w:t>
      </w:r>
      <w:r w:rsidR="006008B1">
        <w:t xml:space="preserve"> Обучение в 3 </w:t>
      </w:r>
      <w:r w:rsidRPr="005F717E">
        <w:t>классе по учебнику «Технология». Методическое пособие</w:t>
      </w:r>
      <w:r w:rsidR="00AD0F43">
        <w:t>.</w:t>
      </w:r>
      <w:r w:rsidR="00CB5CB1" w:rsidRPr="00CB5CB1">
        <w:t xml:space="preserve">— М., АСТ, </w:t>
      </w:r>
      <w:proofErr w:type="spellStart"/>
      <w:r w:rsidR="00CB5CB1" w:rsidRPr="00CB5CB1">
        <w:t>Астрель</w:t>
      </w:r>
      <w:proofErr w:type="spellEnd"/>
      <w:r w:rsidR="00CB5CB1" w:rsidRPr="00CB5CB1">
        <w:t>.</w:t>
      </w:r>
    </w:p>
    <w:p w:rsidR="005F717E" w:rsidRDefault="009F4A3E" w:rsidP="009F4A3E">
      <w:pPr>
        <w:ind w:firstLine="708"/>
      </w:pPr>
      <w:r w:rsidRPr="009F4A3E">
        <w:t>В рамках этой программы для каждого ребёнка создают</w:t>
      </w:r>
      <w:r w:rsidRPr="009F4A3E">
        <w:softHyphen/>
        <w:t>ся оптимальные условия для формирования нравственной, активной, творческой, эмоционально и эстетически разви</w:t>
      </w:r>
      <w:r w:rsidRPr="009F4A3E">
        <w:softHyphen/>
        <w:t>той, творческой и самостоятельной личности.</w:t>
      </w:r>
    </w:p>
    <w:p w:rsidR="009F4A3E" w:rsidRPr="009F4A3E" w:rsidRDefault="009F4A3E" w:rsidP="009F4A3E">
      <w:pPr>
        <w:spacing w:line="276" w:lineRule="auto"/>
        <w:ind w:firstLine="708"/>
        <w:rPr>
          <w:rFonts w:eastAsia="Calibri"/>
          <w:lang w:eastAsia="en-US"/>
        </w:rPr>
      </w:pPr>
      <w:r w:rsidRPr="009F4A3E">
        <w:rPr>
          <w:rFonts w:eastAsia="Calibri"/>
          <w:lang w:eastAsia="en-US"/>
        </w:rPr>
        <w:t xml:space="preserve">При проведении уроков технологии используются </w:t>
      </w:r>
      <w:r w:rsidRPr="009F4A3E">
        <w:rPr>
          <w:rFonts w:eastAsia="Calibri"/>
          <w:b/>
          <w:lang w:eastAsia="en-US"/>
        </w:rPr>
        <w:t>методы и формы работы</w:t>
      </w:r>
      <w:r>
        <w:rPr>
          <w:rFonts w:eastAsia="Calibri"/>
          <w:i/>
          <w:lang w:eastAsia="en-US"/>
        </w:rPr>
        <w:t>:</w:t>
      </w:r>
      <w:r w:rsidRPr="009F4A3E">
        <w:rPr>
          <w:rFonts w:eastAsia="Calibri"/>
          <w:lang w:eastAsia="en-US"/>
        </w:rPr>
        <w:t>исследовательские, творческие, методы проектной деятельности; парные, гр</w:t>
      </w:r>
      <w:r>
        <w:rPr>
          <w:rFonts w:eastAsia="Calibri"/>
          <w:lang w:eastAsia="en-US"/>
        </w:rPr>
        <w:t xml:space="preserve">упповые и индивидуальные формы </w:t>
      </w:r>
      <w:r w:rsidRPr="009F4A3E">
        <w:rPr>
          <w:rFonts w:eastAsia="Calibri"/>
          <w:lang w:eastAsia="en-US"/>
        </w:rPr>
        <w:t>организации деятельности.</w:t>
      </w:r>
    </w:p>
    <w:p w:rsidR="009F4A3E" w:rsidRPr="009F4A3E" w:rsidRDefault="009F4A3E" w:rsidP="009F4A3E">
      <w:pPr>
        <w:spacing w:line="276" w:lineRule="auto"/>
        <w:ind w:firstLine="708"/>
        <w:rPr>
          <w:rFonts w:eastAsia="Calibri"/>
          <w:lang w:eastAsia="en-US"/>
        </w:rPr>
      </w:pPr>
      <w:r w:rsidRPr="009F4A3E">
        <w:rPr>
          <w:rFonts w:eastAsia="Calibri"/>
          <w:lang w:eastAsia="en-US"/>
        </w:rPr>
        <w:t>Беседы на уроках сопровождаются демонстрацией разнообразных наглядных материалов, и</w:t>
      </w:r>
      <w:r>
        <w:rPr>
          <w:rFonts w:eastAsia="Calibri"/>
          <w:lang w:eastAsia="en-US"/>
        </w:rPr>
        <w:t xml:space="preserve">спользуются </w:t>
      </w:r>
      <w:r w:rsidRPr="009F4A3E">
        <w:rPr>
          <w:rFonts w:eastAsia="Calibri"/>
          <w:lang w:eastAsia="en-US"/>
        </w:rPr>
        <w:t>цифровые образовательные ресурсы: видео и аудиоаппаратура, комп</w:t>
      </w:r>
      <w:r>
        <w:rPr>
          <w:rFonts w:eastAsia="Calibri"/>
          <w:lang w:eastAsia="en-US"/>
        </w:rPr>
        <w:t xml:space="preserve">ьютер, пользование Интернетом, </w:t>
      </w:r>
      <w:r w:rsidRPr="009F4A3E">
        <w:rPr>
          <w:rFonts w:eastAsia="Calibri"/>
          <w:lang w:eastAsia="en-US"/>
        </w:rPr>
        <w:t>мультимедиа-проектор и наглядные пособия.</w:t>
      </w:r>
    </w:p>
    <w:p w:rsidR="009F4A3E" w:rsidRPr="009F4A3E" w:rsidRDefault="009F4A3E" w:rsidP="009F4A3E">
      <w:pPr>
        <w:spacing w:line="276" w:lineRule="auto"/>
        <w:rPr>
          <w:rFonts w:eastAsia="Calibri"/>
          <w:lang w:eastAsia="en-US"/>
        </w:rPr>
      </w:pPr>
      <w:r>
        <w:rPr>
          <w:rFonts w:eastAsia="Calibri"/>
          <w:lang w:eastAsia="en-US"/>
        </w:rPr>
        <w:t xml:space="preserve">         На уроках применяется </w:t>
      </w:r>
      <w:r w:rsidRPr="009F4A3E">
        <w:rPr>
          <w:rFonts w:eastAsia="Calibri"/>
          <w:lang w:eastAsia="en-US"/>
        </w:rPr>
        <w:t>исследовательский метод. Включение в содержание занятий технологией проблемного изложения, использование проблемных ситуаций создаёт очень хорошие услов</w:t>
      </w:r>
      <w:r>
        <w:rPr>
          <w:rFonts w:eastAsia="Calibri"/>
          <w:lang w:eastAsia="en-US"/>
        </w:rPr>
        <w:t xml:space="preserve">ия для развития творчества. На </w:t>
      </w:r>
      <w:r w:rsidRPr="009F4A3E">
        <w:rPr>
          <w:rFonts w:eastAsia="Calibri"/>
          <w:lang w:eastAsia="en-US"/>
        </w:rPr>
        <w:t xml:space="preserve">уроках широко используются и  игровые технологии.     </w:t>
      </w:r>
    </w:p>
    <w:p w:rsidR="009F4A3E" w:rsidRPr="009F4A3E" w:rsidRDefault="009F4A3E" w:rsidP="009F4A3E">
      <w:pPr>
        <w:spacing w:line="276" w:lineRule="auto"/>
        <w:ind w:firstLine="360"/>
      </w:pPr>
      <w:r w:rsidRPr="009F4A3E">
        <w:tab/>
        <w:t xml:space="preserve"> При проведении уроков     используются также словесные методы, работа с памятками, лабораторные работы, практические </w:t>
      </w:r>
      <w:r>
        <w:t xml:space="preserve">работы, эксперимент, </w:t>
      </w:r>
      <w:r w:rsidRPr="009F4A3E">
        <w:t>также обязательны инструктажи по безопасной работе с инструментами.</w:t>
      </w:r>
    </w:p>
    <w:p w:rsidR="009F4A3E" w:rsidRPr="009F4A3E" w:rsidRDefault="009F4A3E" w:rsidP="009F4A3E">
      <w:pPr>
        <w:spacing w:line="276" w:lineRule="auto"/>
        <w:ind w:firstLine="708"/>
        <w:rPr>
          <w:rFonts w:eastAsia="Calibri"/>
          <w:lang w:eastAsia="en-US"/>
        </w:rPr>
      </w:pPr>
      <w:r w:rsidRPr="009F4A3E">
        <w:rPr>
          <w:rFonts w:eastAsia="Calibri"/>
          <w:lang w:eastAsia="en-US"/>
        </w:rPr>
        <w:t xml:space="preserve"> Коллективные формы  работы  и проектная деятельность  могут быть разных видов: работа по группам; индивидуально-коллективный метод Совместная творческая деятельность учит детей договариваться, ставить и решать общие задачи, понимать друг друга, с уважением относиться к работе товарища, а  общий положительный результат дает стимул для дальнейшего  творчества и уверенность в своих силах.</w:t>
      </w:r>
    </w:p>
    <w:p w:rsidR="009F4A3E" w:rsidRDefault="009F4A3E" w:rsidP="009F4A3E">
      <w:pPr>
        <w:rPr>
          <w:rFonts w:eastAsiaTheme="minorHAnsi"/>
          <w:b/>
          <w:i/>
          <w:lang w:eastAsia="en-US"/>
        </w:rPr>
      </w:pPr>
    </w:p>
    <w:p w:rsidR="009F4A3E" w:rsidRDefault="009F4A3E" w:rsidP="009F4A3E">
      <w:pPr>
        <w:rPr>
          <w:b/>
          <w:bCs/>
        </w:rPr>
      </w:pPr>
      <w:r>
        <w:rPr>
          <w:rFonts w:eastAsiaTheme="minorHAnsi"/>
          <w:b/>
          <w:i/>
          <w:lang w:eastAsia="en-US"/>
        </w:rPr>
        <w:t>I</w:t>
      </w:r>
      <w:r w:rsidRPr="00DC6858">
        <w:rPr>
          <w:rFonts w:eastAsiaTheme="minorHAnsi"/>
          <w:b/>
          <w:i/>
          <w:lang w:eastAsia="en-US"/>
        </w:rPr>
        <w:t xml:space="preserve">I. </w:t>
      </w:r>
      <w:r w:rsidRPr="009F4A3E">
        <w:rPr>
          <w:b/>
          <w:bCs/>
        </w:rPr>
        <w:t xml:space="preserve">ПЛАНИРУЕМЫЕ РЕЗУЛЬТАТЫ ОСВОЕНИЯ ПРОГРАММЫ  </w:t>
      </w:r>
    </w:p>
    <w:p w:rsidR="006239EC" w:rsidRPr="00B6062A" w:rsidRDefault="00CB5CB1" w:rsidP="00CB5CB1">
      <w:r w:rsidRPr="00CB5CB1">
        <w:t xml:space="preserve">Данная программа обеспечивает достижение необходимых личностных, </w:t>
      </w:r>
      <w:proofErr w:type="spellStart"/>
      <w:r w:rsidRPr="00CB5CB1">
        <w:t>метапредметных</w:t>
      </w:r>
      <w:proofErr w:type="spellEnd"/>
      <w:r w:rsidRPr="00CB5CB1">
        <w:t>, предметных результатов освоения курса, заложенных в ФГОС НОО.</w:t>
      </w:r>
    </w:p>
    <w:p w:rsidR="00CB5CB1" w:rsidRPr="00186D6B" w:rsidRDefault="00CB5CB1" w:rsidP="00CB5CB1">
      <w:pPr>
        <w:autoSpaceDE w:val="0"/>
        <w:autoSpaceDN w:val="0"/>
        <w:adjustRightInd w:val="0"/>
      </w:pPr>
      <w:r w:rsidRPr="00186D6B">
        <w:t>ЛИЧНОСТНЫЕ</w:t>
      </w:r>
    </w:p>
    <w:p w:rsidR="00CB5CB1" w:rsidRPr="00186D6B" w:rsidRDefault="00CB5CB1" w:rsidP="00CB5CB1">
      <w:pPr>
        <w:autoSpaceDE w:val="0"/>
        <w:autoSpaceDN w:val="0"/>
        <w:adjustRightInd w:val="0"/>
        <w:rPr>
          <w:b/>
          <w:bCs/>
          <w:i/>
          <w:iCs/>
        </w:rPr>
      </w:pPr>
      <w:r w:rsidRPr="00186D6B">
        <w:rPr>
          <w:b/>
          <w:bCs/>
          <w:i/>
          <w:iCs/>
        </w:rPr>
        <w:t>У учащихся будут сформированы:</w:t>
      </w:r>
    </w:p>
    <w:p w:rsidR="00CB5CB1" w:rsidRPr="00186D6B" w:rsidRDefault="00CB5CB1" w:rsidP="00CB5CB1">
      <w:pPr>
        <w:autoSpaceDE w:val="0"/>
        <w:autoSpaceDN w:val="0"/>
        <w:adjustRightInd w:val="0"/>
      </w:pPr>
      <w:r w:rsidRPr="00186D6B">
        <w:rPr>
          <w:bCs/>
          <w:iCs/>
        </w:rPr>
        <w:t xml:space="preserve">• </w:t>
      </w:r>
      <w:r w:rsidRPr="00186D6B">
        <w:t>внутренняя позиция школьника на уровне положительного отношения к учебной деятельности;</w:t>
      </w:r>
    </w:p>
    <w:p w:rsidR="00CB5CB1" w:rsidRPr="00186D6B" w:rsidRDefault="00CB5CB1" w:rsidP="00CB5CB1">
      <w:pPr>
        <w:autoSpaceDE w:val="0"/>
        <w:autoSpaceDN w:val="0"/>
        <w:adjustRightInd w:val="0"/>
      </w:pPr>
      <w:r w:rsidRPr="00186D6B">
        <w:rPr>
          <w:bCs/>
          <w:iCs/>
        </w:rPr>
        <w:t xml:space="preserve">• </w:t>
      </w:r>
      <w:r w:rsidRPr="00186D6B">
        <w:t>положительное отношение к людям разных профессий;</w:t>
      </w:r>
    </w:p>
    <w:p w:rsidR="00CB5CB1" w:rsidRPr="00186D6B" w:rsidRDefault="00CB5CB1" w:rsidP="00CB5CB1">
      <w:pPr>
        <w:autoSpaceDE w:val="0"/>
        <w:autoSpaceDN w:val="0"/>
        <w:adjustRightInd w:val="0"/>
      </w:pPr>
      <w:r w:rsidRPr="00186D6B">
        <w:rPr>
          <w:bCs/>
          <w:iCs/>
        </w:rPr>
        <w:t xml:space="preserve">• </w:t>
      </w:r>
      <w:r w:rsidRPr="00186D6B">
        <w:t>понимание важности сохранения семейных традиций;</w:t>
      </w:r>
    </w:p>
    <w:p w:rsidR="00CB5CB1" w:rsidRPr="00186D6B" w:rsidRDefault="00CB5CB1" w:rsidP="00CB5CB1">
      <w:pPr>
        <w:autoSpaceDE w:val="0"/>
        <w:autoSpaceDN w:val="0"/>
        <w:adjustRightInd w:val="0"/>
      </w:pPr>
      <w:r w:rsidRPr="00186D6B">
        <w:rPr>
          <w:bCs/>
          <w:iCs/>
        </w:rPr>
        <w:lastRenderedPageBreak/>
        <w:t xml:space="preserve">• </w:t>
      </w:r>
      <w:r w:rsidRPr="00186D6B">
        <w:t>понимание разнообразия и богатства художественных средств для выражения отношения к окружающему миру;</w:t>
      </w:r>
    </w:p>
    <w:p w:rsidR="00CB5CB1" w:rsidRPr="00186D6B" w:rsidRDefault="00CB5CB1" w:rsidP="00CB5CB1">
      <w:pPr>
        <w:autoSpaceDE w:val="0"/>
        <w:autoSpaceDN w:val="0"/>
        <w:adjustRightInd w:val="0"/>
      </w:pPr>
      <w:r w:rsidRPr="00186D6B">
        <w:rPr>
          <w:bCs/>
          <w:iCs/>
        </w:rPr>
        <w:t xml:space="preserve">• </w:t>
      </w:r>
      <w:r w:rsidRPr="00186D6B">
        <w:t>положительная мотивация к изучению истории возникновения профессий; к практической деятельности.</w:t>
      </w:r>
    </w:p>
    <w:p w:rsidR="00CB5CB1" w:rsidRPr="00186D6B" w:rsidRDefault="00CB5CB1" w:rsidP="00CB5CB1">
      <w:pPr>
        <w:autoSpaceDE w:val="0"/>
        <w:autoSpaceDN w:val="0"/>
        <w:adjustRightInd w:val="0"/>
        <w:rPr>
          <w:bCs/>
          <w:iCs/>
        </w:rPr>
      </w:pPr>
      <w:r w:rsidRPr="00186D6B">
        <w:rPr>
          <w:bCs/>
          <w:iCs/>
        </w:rPr>
        <w:t>Учащиеся получат возможность для формирования:</w:t>
      </w:r>
    </w:p>
    <w:p w:rsidR="00CB5CB1" w:rsidRPr="00186D6B" w:rsidRDefault="00CB5CB1" w:rsidP="00CB5CB1">
      <w:pPr>
        <w:autoSpaceDE w:val="0"/>
        <w:autoSpaceDN w:val="0"/>
        <w:adjustRightInd w:val="0"/>
        <w:rPr>
          <w:bCs/>
          <w:iCs/>
        </w:rPr>
      </w:pPr>
      <w:r w:rsidRPr="00186D6B">
        <w:rPr>
          <w:bCs/>
          <w:iCs/>
        </w:rPr>
        <w:t>• представлений о созидательном и нравственном значении труда в жизни человека и общества;</w:t>
      </w:r>
    </w:p>
    <w:p w:rsidR="00CB5CB1" w:rsidRPr="00186D6B" w:rsidRDefault="00CB5CB1" w:rsidP="00CB5CB1">
      <w:pPr>
        <w:autoSpaceDE w:val="0"/>
        <w:autoSpaceDN w:val="0"/>
        <w:adjustRightInd w:val="0"/>
        <w:rPr>
          <w:bCs/>
          <w:iCs/>
        </w:rPr>
      </w:pPr>
      <w:r w:rsidRPr="00186D6B">
        <w:rPr>
          <w:bCs/>
          <w:iCs/>
        </w:rPr>
        <w:t>• положительной мотивации и познавательного интереса к созданию личностно и общественно значимых объектов труда;</w:t>
      </w:r>
    </w:p>
    <w:p w:rsidR="00CB5CB1" w:rsidRPr="00186D6B" w:rsidRDefault="00CB5CB1" w:rsidP="00CB5CB1">
      <w:pPr>
        <w:autoSpaceDE w:val="0"/>
        <w:autoSpaceDN w:val="0"/>
        <w:adjustRightInd w:val="0"/>
        <w:rPr>
          <w:bCs/>
          <w:iCs/>
        </w:rPr>
      </w:pPr>
      <w:r w:rsidRPr="00186D6B">
        <w:rPr>
          <w:bCs/>
          <w:iCs/>
        </w:rPr>
        <w:t>• 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CB5CB1" w:rsidRPr="00186D6B" w:rsidRDefault="00CB5CB1" w:rsidP="00CB5CB1">
      <w:pPr>
        <w:autoSpaceDE w:val="0"/>
        <w:autoSpaceDN w:val="0"/>
        <w:adjustRightInd w:val="0"/>
        <w:rPr>
          <w:bCs/>
          <w:iCs/>
        </w:rPr>
      </w:pPr>
      <w:r w:rsidRPr="00186D6B">
        <w:rPr>
          <w:bCs/>
          <w:iCs/>
        </w:rPr>
        <w:t>• уважительного отношения к труду людей и людям труда, к традициям своего народа;</w:t>
      </w:r>
    </w:p>
    <w:p w:rsidR="00CB5CB1" w:rsidRPr="00186D6B" w:rsidRDefault="00CB5CB1" w:rsidP="00CB5CB1">
      <w:pPr>
        <w:autoSpaceDE w:val="0"/>
        <w:autoSpaceDN w:val="0"/>
        <w:adjustRightInd w:val="0"/>
        <w:rPr>
          <w:bCs/>
          <w:iCs/>
        </w:rPr>
      </w:pPr>
      <w:r w:rsidRPr="00186D6B">
        <w:rPr>
          <w:bCs/>
          <w:iCs/>
        </w:rPr>
        <w:t>• 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CB5CB1" w:rsidRPr="00186D6B" w:rsidRDefault="00CB5CB1" w:rsidP="00CB5CB1">
      <w:pPr>
        <w:autoSpaceDE w:val="0"/>
        <w:autoSpaceDN w:val="0"/>
        <w:adjustRightInd w:val="0"/>
        <w:rPr>
          <w:bCs/>
          <w:iCs/>
        </w:rPr>
      </w:pPr>
      <w:r w:rsidRPr="00186D6B">
        <w:rPr>
          <w:bCs/>
          <w:iCs/>
        </w:rPr>
        <w:t>• адекватной оценки правильности выполнения задания;</w:t>
      </w:r>
    </w:p>
    <w:p w:rsidR="00CB5CB1" w:rsidRPr="00186D6B" w:rsidRDefault="00CB5CB1" w:rsidP="00CB5CB1">
      <w:pPr>
        <w:autoSpaceDE w:val="0"/>
        <w:autoSpaceDN w:val="0"/>
        <w:adjustRightInd w:val="0"/>
        <w:rPr>
          <w:bCs/>
          <w:iCs/>
        </w:rPr>
      </w:pPr>
      <w:r w:rsidRPr="00186D6B">
        <w:rPr>
          <w:bCs/>
          <w:iCs/>
        </w:rPr>
        <w:t>• основ эмоционально-ценностного, эстетического отношения к миру, явлениям жизни, понимания труда, творчества, красоты как ценности.</w:t>
      </w:r>
    </w:p>
    <w:p w:rsidR="00CB5CB1" w:rsidRPr="00186D6B" w:rsidRDefault="00CB5CB1" w:rsidP="00CB5CB1">
      <w:pPr>
        <w:autoSpaceDE w:val="0"/>
        <w:autoSpaceDN w:val="0"/>
        <w:adjustRightInd w:val="0"/>
        <w:rPr>
          <w:bCs/>
          <w:iCs/>
        </w:rPr>
      </w:pPr>
      <w:r w:rsidRPr="00186D6B">
        <w:rPr>
          <w:bCs/>
          <w:iCs/>
        </w:rPr>
        <w:t>ПРЕДМЕТНЫЕ</w:t>
      </w:r>
    </w:p>
    <w:p w:rsidR="00CB5CB1" w:rsidRPr="00186D6B" w:rsidRDefault="00CB5CB1" w:rsidP="00CB5CB1">
      <w:pPr>
        <w:tabs>
          <w:tab w:val="left" w:pos="7338"/>
        </w:tabs>
        <w:autoSpaceDE w:val="0"/>
        <w:autoSpaceDN w:val="0"/>
        <w:adjustRightInd w:val="0"/>
        <w:rPr>
          <w:b/>
          <w:bCs/>
          <w:i/>
          <w:iCs/>
        </w:rPr>
      </w:pPr>
      <w:r w:rsidRPr="00186D6B">
        <w:rPr>
          <w:b/>
          <w:bCs/>
          <w:i/>
          <w:iCs/>
        </w:rPr>
        <w:t>Учащиеся научатся:</w:t>
      </w:r>
      <w:r w:rsidRPr="00186D6B">
        <w:rPr>
          <w:b/>
          <w:bCs/>
          <w:i/>
          <w:iCs/>
        </w:rPr>
        <w:tab/>
      </w:r>
    </w:p>
    <w:p w:rsidR="00CB5CB1" w:rsidRPr="00186D6B" w:rsidRDefault="00CB5CB1" w:rsidP="00CB5CB1">
      <w:pPr>
        <w:autoSpaceDE w:val="0"/>
        <w:autoSpaceDN w:val="0"/>
        <w:adjustRightInd w:val="0"/>
        <w:rPr>
          <w:bCs/>
          <w:iCs/>
        </w:rPr>
      </w:pPr>
      <w:r w:rsidRPr="00186D6B">
        <w:rPr>
          <w:bCs/>
          <w:iCs/>
        </w:rPr>
        <w:t>• правильно организовать своё рабочее место;</w:t>
      </w:r>
    </w:p>
    <w:p w:rsidR="00CB5CB1" w:rsidRPr="00186D6B" w:rsidRDefault="00CB5CB1" w:rsidP="00CB5CB1">
      <w:pPr>
        <w:autoSpaceDE w:val="0"/>
        <w:autoSpaceDN w:val="0"/>
        <w:adjustRightInd w:val="0"/>
        <w:rPr>
          <w:bCs/>
          <w:iCs/>
        </w:rPr>
      </w:pPr>
      <w:r w:rsidRPr="00186D6B">
        <w:rPr>
          <w:bCs/>
          <w:iCs/>
        </w:rPr>
        <w:t>• понимать назначение и методы безопасного использования специальных изученных ручных инструментов;</w:t>
      </w:r>
    </w:p>
    <w:p w:rsidR="00CB5CB1" w:rsidRPr="00186D6B" w:rsidRDefault="00CB5CB1" w:rsidP="00CB5CB1">
      <w:pPr>
        <w:autoSpaceDE w:val="0"/>
        <w:autoSpaceDN w:val="0"/>
        <w:adjustRightInd w:val="0"/>
        <w:rPr>
          <w:bCs/>
          <w:iCs/>
        </w:rPr>
      </w:pPr>
      <w:r w:rsidRPr="00186D6B">
        <w:rPr>
          <w:bCs/>
          <w:iCs/>
        </w:rPr>
        <w:t>• устанавливать технологическую последовательность изготовления поделок из изученных материалов;</w:t>
      </w:r>
    </w:p>
    <w:p w:rsidR="00CB5CB1" w:rsidRPr="00186D6B" w:rsidRDefault="00CB5CB1" w:rsidP="00CB5CB1">
      <w:pPr>
        <w:autoSpaceDE w:val="0"/>
        <w:autoSpaceDN w:val="0"/>
        <w:adjustRightInd w:val="0"/>
        <w:rPr>
          <w:bCs/>
          <w:iCs/>
        </w:rPr>
      </w:pPr>
      <w:r w:rsidRPr="00186D6B">
        <w:rPr>
          <w:bCs/>
          <w:iCs/>
        </w:rPr>
        <w:t>• 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 проволока, нити, верёвки);</w:t>
      </w:r>
    </w:p>
    <w:p w:rsidR="00CB5CB1" w:rsidRPr="00186D6B" w:rsidRDefault="00CB5CB1" w:rsidP="00CB5CB1">
      <w:pPr>
        <w:autoSpaceDE w:val="0"/>
        <w:autoSpaceDN w:val="0"/>
        <w:adjustRightInd w:val="0"/>
        <w:rPr>
          <w:bCs/>
          <w:iCs/>
        </w:rPr>
      </w:pPr>
      <w:r w:rsidRPr="00186D6B">
        <w:rPr>
          <w:bCs/>
          <w:iCs/>
        </w:rPr>
        <w:t>• различным видам отделки и декорирования;</w:t>
      </w:r>
    </w:p>
    <w:p w:rsidR="00CB5CB1" w:rsidRPr="00186D6B" w:rsidRDefault="00CB5CB1" w:rsidP="00CB5CB1">
      <w:pPr>
        <w:autoSpaceDE w:val="0"/>
        <w:autoSpaceDN w:val="0"/>
        <w:adjustRightInd w:val="0"/>
        <w:rPr>
          <w:bCs/>
          <w:iCs/>
        </w:rPr>
      </w:pPr>
      <w:r w:rsidRPr="00186D6B">
        <w:rPr>
          <w:bCs/>
          <w:iCs/>
        </w:rPr>
        <w:t>• технике безопасности при работе с компьютером;</w:t>
      </w:r>
    </w:p>
    <w:p w:rsidR="00CB5CB1" w:rsidRPr="00186D6B" w:rsidRDefault="00CB5CB1" w:rsidP="00CB5CB1">
      <w:pPr>
        <w:autoSpaceDE w:val="0"/>
        <w:autoSpaceDN w:val="0"/>
        <w:adjustRightInd w:val="0"/>
        <w:rPr>
          <w:bCs/>
          <w:iCs/>
        </w:rPr>
      </w:pPr>
      <w:r w:rsidRPr="00186D6B">
        <w:rPr>
          <w:bCs/>
          <w:iCs/>
        </w:rPr>
        <w:t>• определять, сравнивать виды материалов и их свойства;</w:t>
      </w:r>
    </w:p>
    <w:p w:rsidR="00CB5CB1" w:rsidRPr="00186D6B" w:rsidRDefault="00CB5CB1" w:rsidP="00CB5CB1">
      <w:pPr>
        <w:autoSpaceDE w:val="0"/>
        <w:autoSpaceDN w:val="0"/>
        <w:adjustRightInd w:val="0"/>
        <w:rPr>
          <w:bCs/>
          <w:iCs/>
        </w:rPr>
      </w:pPr>
      <w:r w:rsidRPr="00186D6B">
        <w:rPr>
          <w:bCs/>
          <w:iCs/>
        </w:rPr>
        <w:t>• называть и применять разные приёмы изготовления изделий;</w:t>
      </w:r>
    </w:p>
    <w:p w:rsidR="00CB5CB1" w:rsidRPr="00186D6B" w:rsidRDefault="00CB5CB1" w:rsidP="00CB5CB1">
      <w:pPr>
        <w:autoSpaceDE w:val="0"/>
        <w:autoSpaceDN w:val="0"/>
        <w:adjustRightInd w:val="0"/>
        <w:rPr>
          <w:bCs/>
          <w:iCs/>
        </w:rPr>
      </w:pPr>
      <w:r w:rsidRPr="00186D6B">
        <w:rPr>
          <w:bCs/>
          <w:iCs/>
        </w:rPr>
        <w:t>• использовать правила рациональной разметки деталей на плоскостных материалах (разметка на изнаночной стороне, экономия материала);</w:t>
      </w:r>
    </w:p>
    <w:p w:rsidR="00CB5CB1" w:rsidRPr="00186D6B" w:rsidRDefault="00CB5CB1" w:rsidP="00CB5CB1">
      <w:pPr>
        <w:autoSpaceDE w:val="0"/>
        <w:autoSpaceDN w:val="0"/>
        <w:adjustRightInd w:val="0"/>
        <w:rPr>
          <w:bCs/>
          <w:iCs/>
        </w:rPr>
      </w:pPr>
      <w:r w:rsidRPr="00186D6B">
        <w:rPr>
          <w:bCs/>
          <w:iCs/>
        </w:rPr>
        <w:t>• понимать назначение шаблона, заготовки, выкройки и использовать их в своей работе;</w:t>
      </w:r>
    </w:p>
    <w:p w:rsidR="00CB5CB1" w:rsidRPr="00186D6B" w:rsidRDefault="00CB5CB1" w:rsidP="00CB5CB1">
      <w:pPr>
        <w:autoSpaceDE w:val="0"/>
        <w:autoSpaceDN w:val="0"/>
        <w:adjustRightInd w:val="0"/>
        <w:rPr>
          <w:bCs/>
          <w:iCs/>
        </w:rPr>
      </w:pPr>
      <w:r w:rsidRPr="00186D6B">
        <w:rPr>
          <w:bCs/>
          <w:iCs/>
        </w:rPr>
        <w:t>• рассказывать о профессии своих родителей и сферах человеческой деятельности, к которым эти профессии относятся;</w:t>
      </w:r>
    </w:p>
    <w:p w:rsidR="00CB5CB1" w:rsidRPr="00186D6B" w:rsidRDefault="00CB5CB1" w:rsidP="00CB5CB1">
      <w:pPr>
        <w:autoSpaceDE w:val="0"/>
        <w:autoSpaceDN w:val="0"/>
        <w:adjustRightInd w:val="0"/>
        <w:rPr>
          <w:bCs/>
          <w:iCs/>
        </w:rPr>
      </w:pPr>
      <w:r w:rsidRPr="00186D6B">
        <w:rPr>
          <w:bCs/>
          <w:iCs/>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CB5CB1" w:rsidRPr="00186D6B" w:rsidRDefault="00CB5CB1" w:rsidP="00CB5CB1">
      <w:pPr>
        <w:autoSpaceDE w:val="0"/>
        <w:autoSpaceDN w:val="0"/>
        <w:adjustRightInd w:val="0"/>
        <w:rPr>
          <w:bCs/>
          <w:iCs/>
        </w:rPr>
      </w:pPr>
      <w:r w:rsidRPr="00186D6B">
        <w:rPr>
          <w:bCs/>
          <w:iCs/>
        </w:rPr>
        <w:t xml:space="preserve">• выполнять изученные операции и приёмы по изготовлению изделий, выполнять комбинированные работы </w:t>
      </w:r>
      <w:proofErr w:type="spellStart"/>
      <w:r w:rsidRPr="00186D6B">
        <w:rPr>
          <w:bCs/>
          <w:iCs/>
        </w:rPr>
        <w:t>изразных</w:t>
      </w:r>
      <w:proofErr w:type="spellEnd"/>
      <w:r w:rsidRPr="00186D6B">
        <w:rPr>
          <w:bCs/>
          <w:iCs/>
        </w:rPr>
        <w:t xml:space="preserve"> материалов;</w:t>
      </w:r>
    </w:p>
    <w:p w:rsidR="00CB5CB1" w:rsidRPr="00186D6B" w:rsidRDefault="00CB5CB1" w:rsidP="00CB5CB1">
      <w:pPr>
        <w:autoSpaceDE w:val="0"/>
        <w:autoSpaceDN w:val="0"/>
        <w:adjustRightInd w:val="0"/>
        <w:rPr>
          <w:bCs/>
          <w:iCs/>
        </w:rPr>
      </w:pPr>
      <w:r w:rsidRPr="00186D6B">
        <w:rPr>
          <w:bCs/>
          <w:iCs/>
        </w:rPr>
        <w:t>• выполнять построение и разметку фигур с помощью циркуля; построение развёрток на основе прямоугольника с помощью угольника и линейки;</w:t>
      </w:r>
    </w:p>
    <w:p w:rsidR="00CB5CB1" w:rsidRPr="00186D6B" w:rsidRDefault="00CB5CB1" w:rsidP="00CB5CB1">
      <w:pPr>
        <w:autoSpaceDE w:val="0"/>
        <w:autoSpaceDN w:val="0"/>
        <w:adjustRightInd w:val="0"/>
        <w:rPr>
          <w:bCs/>
          <w:iCs/>
        </w:rPr>
      </w:pPr>
      <w:r w:rsidRPr="00186D6B">
        <w:rPr>
          <w:bCs/>
          <w:iCs/>
        </w:rPr>
        <w:t>• размечать развёртки с опорой на их простейший чертёж; преобразовывать развёртки несложных форм (достраивать элементы);</w:t>
      </w:r>
    </w:p>
    <w:p w:rsidR="00CB5CB1" w:rsidRPr="00186D6B" w:rsidRDefault="00CB5CB1" w:rsidP="00CB5CB1">
      <w:pPr>
        <w:autoSpaceDE w:val="0"/>
        <w:autoSpaceDN w:val="0"/>
        <w:adjustRightInd w:val="0"/>
        <w:rPr>
          <w:bCs/>
          <w:iCs/>
        </w:rPr>
      </w:pPr>
      <w:r w:rsidRPr="00186D6B">
        <w:rPr>
          <w:bCs/>
          <w:iCs/>
        </w:rPr>
        <w:t>• самостоятельно создавать развёртки на основе готового образца-шаблона;</w:t>
      </w:r>
    </w:p>
    <w:p w:rsidR="00CB5CB1" w:rsidRPr="00186D6B" w:rsidRDefault="00CB5CB1" w:rsidP="00CB5CB1">
      <w:pPr>
        <w:autoSpaceDE w:val="0"/>
        <w:autoSpaceDN w:val="0"/>
        <w:adjustRightInd w:val="0"/>
        <w:rPr>
          <w:bCs/>
          <w:iCs/>
        </w:rPr>
      </w:pPr>
      <w:r w:rsidRPr="00186D6B">
        <w:rPr>
          <w:bCs/>
          <w:iCs/>
        </w:rPr>
        <w:t>• экономно использовать материалы при изготовлении поделок;</w:t>
      </w:r>
    </w:p>
    <w:p w:rsidR="00CB5CB1" w:rsidRPr="00186D6B" w:rsidRDefault="00CB5CB1" w:rsidP="00CB5CB1">
      <w:pPr>
        <w:autoSpaceDE w:val="0"/>
        <w:autoSpaceDN w:val="0"/>
        <w:adjustRightInd w:val="0"/>
        <w:rPr>
          <w:bCs/>
          <w:iCs/>
        </w:rPr>
      </w:pPr>
      <w:r w:rsidRPr="00186D6B">
        <w:rPr>
          <w:bCs/>
          <w:iCs/>
        </w:rPr>
        <w:t>• ориентироваться в устройстве и компонентах компьютера, текстовом редакторе «</w:t>
      </w:r>
      <w:proofErr w:type="spellStart"/>
      <w:r w:rsidRPr="00186D6B">
        <w:rPr>
          <w:bCs/>
          <w:iCs/>
        </w:rPr>
        <w:t>Word</w:t>
      </w:r>
      <w:proofErr w:type="spellEnd"/>
      <w:r w:rsidRPr="00186D6B">
        <w:rPr>
          <w:bCs/>
          <w:iCs/>
        </w:rPr>
        <w:t>» и его возможностях, узнавать его компоненты по внешнему виду; применять графические редакторы, в том числе «</w:t>
      </w:r>
      <w:proofErr w:type="spellStart"/>
      <w:r w:rsidRPr="00186D6B">
        <w:rPr>
          <w:bCs/>
          <w:iCs/>
        </w:rPr>
        <w:t>Paint</w:t>
      </w:r>
      <w:proofErr w:type="spellEnd"/>
      <w:r w:rsidRPr="00186D6B">
        <w:rPr>
          <w:bCs/>
          <w:iCs/>
        </w:rPr>
        <w:t>»;</w:t>
      </w:r>
    </w:p>
    <w:p w:rsidR="00CB5CB1" w:rsidRPr="00186D6B" w:rsidRDefault="00CB5CB1" w:rsidP="00CB5CB1">
      <w:pPr>
        <w:autoSpaceDE w:val="0"/>
        <w:autoSpaceDN w:val="0"/>
        <w:adjustRightInd w:val="0"/>
        <w:rPr>
          <w:bCs/>
          <w:iCs/>
        </w:rPr>
      </w:pPr>
      <w:r w:rsidRPr="00186D6B">
        <w:rPr>
          <w:bCs/>
          <w:iCs/>
        </w:rPr>
        <w:lastRenderedPageBreak/>
        <w:t>• ориентироваться на рабочем столе операционной системы, находить на нём необходимые файлы и папки;</w:t>
      </w:r>
    </w:p>
    <w:p w:rsidR="00CB5CB1" w:rsidRPr="00186D6B" w:rsidRDefault="00CB5CB1" w:rsidP="00CB5CB1">
      <w:pPr>
        <w:autoSpaceDE w:val="0"/>
        <w:autoSpaceDN w:val="0"/>
        <w:adjustRightInd w:val="0"/>
        <w:rPr>
          <w:bCs/>
          <w:iCs/>
        </w:rPr>
      </w:pPr>
      <w:r w:rsidRPr="00186D6B">
        <w:rPr>
          <w:bCs/>
          <w:iCs/>
        </w:rPr>
        <w:t>• корректно выключать и перезагружать компьютер.</w:t>
      </w:r>
    </w:p>
    <w:p w:rsidR="00CB5CB1" w:rsidRPr="00186D6B" w:rsidRDefault="00CB5CB1" w:rsidP="00CB5CB1">
      <w:pPr>
        <w:autoSpaceDE w:val="0"/>
        <w:autoSpaceDN w:val="0"/>
        <w:adjustRightInd w:val="0"/>
        <w:rPr>
          <w:b/>
          <w:bCs/>
          <w:i/>
          <w:iCs/>
        </w:rPr>
      </w:pPr>
      <w:r w:rsidRPr="00186D6B">
        <w:rPr>
          <w:b/>
          <w:bCs/>
          <w:i/>
          <w:iCs/>
        </w:rPr>
        <w:t>Учащиеся получат возможность научиться:</w:t>
      </w:r>
    </w:p>
    <w:p w:rsidR="00CB5CB1" w:rsidRPr="00186D6B" w:rsidRDefault="00CB5CB1" w:rsidP="00CB5CB1">
      <w:pPr>
        <w:autoSpaceDE w:val="0"/>
        <w:autoSpaceDN w:val="0"/>
        <w:adjustRightInd w:val="0"/>
        <w:rPr>
          <w:bCs/>
          <w:iCs/>
        </w:rPr>
      </w:pPr>
      <w:r w:rsidRPr="00186D6B">
        <w:rPr>
          <w:bCs/>
          <w:iCs/>
        </w:rPr>
        <w:t>• понимать назначение и устройство измерительных инструментов и приспособлений (линейка, угольник, циркуль, сантиметровая лента);</w:t>
      </w:r>
    </w:p>
    <w:p w:rsidR="00CB5CB1" w:rsidRPr="00186D6B" w:rsidRDefault="00CB5CB1" w:rsidP="00CB5CB1">
      <w:pPr>
        <w:autoSpaceDE w:val="0"/>
        <w:autoSpaceDN w:val="0"/>
        <w:adjustRightInd w:val="0"/>
        <w:rPr>
          <w:bCs/>
          <w:iCs/>
        </w:rPr>
      </w:pPr>
      <w:r w:rsidRPr="00186D6B">
        <w:rPr>
          <w:bCs/>
          <w:iCs/>
        </w:rPr>
        <w:t xml:space="preserve">• выполнять различные виды отделки и декорирования (аппликация, создание декоративной рамки, добавление деталей, швы </w:t>
      </w:r>
      <w:proofErr w:type="spellStart"/>
      <w:r w:rsidRPr="00186D6B">
        <w:rPr>
          <w:bCs/>
          <w:iCs/>
        </w:rPr>
        <w:t>вперёдиголка</w:t>
      </w:r>
      <w:proofErr w:type="spellEnd"/>
      <w:r w:rsidRPr="00186D6B">
        <w:rPr>
          <w:bCs/>
          <w:iCs/>
        </w:rPr>
        <w:t>, через край и пр.);</w:t>
      </w:r>
    </w:p>
    <w:p w:rsidR="00CB5CB1" w:rsidRPr="00186D6B" w:rsidRDefault="00CB5CB1" w:rsidP="00CB5CB1">
      <w:pPr>
        <w:autoSpaceDE w:val="0"/>
        <w:autoSpaceDN w:val="0"/>
        <w:adjustRightInd w:val="0"/>
        <w:rPr>
          <w:bCs/>
          <w:iCs/>
        </w:rPr>
      </w:pPr>
      <w:r w:rsidRPr="00186D6B">
        <w:rPr>
          <w:bCs/>
          <w:iCs/>
        </w:rPr>
        <w:t>• находить и представлять сведения о массовых профессиях и технологии производства искусственных материалов, о природных материалах;</w:t>
      </w:r>
    </w:p>
    <w:p w:rsidR="00CB5CB1" w:rsidRPr="00186D6B" w:rsidRDefault="00CB5CB1" w:rsidP="00CB5CB1">
      <w:pPr>
        <w:autoSpaceDE w:val="0"/>
        <w:autoSpaceDN w:val="0"/>
        <w:adjustRightInd w:val="0"/>
        <w:rPr>
          <w:bCs/>
          <w:iCs/>
        </w:rPr>
      </w:pPr>
      <w:r w:rsidRPr="00186D6B">
        <w:rPr>
          <w:bCs/>
          <w:iCs/>
        </w:rPr>
        <w:t>• правильно складывать и хранить свои вещи, производить их мелкий ремонт;</w:t>
      </w:r>
    </w:p>
    <w:p w:rsidR="00CB5CB1" w:rsidRPr="00186D6B" w:rsidRDefault="00CB5CB1" w:rsidP="00CB5CB1">
      <w:pPr>
        <w:autoSpaceDE w:val="0"/>
        <w:autoSpaceDN w:val="0"/>
        <w:adjustRightInd w:val="0"/>
        <w:rPr>
          <w:bCs/>
          <w:iCs/>
        </w:rPr>
      </w:pPr>
      <w:r w:rsidRPr="00186D6B">
        <w:rPr>
          <w:bCs/>
          <w:iCs/>
        </w:rPr>
        <w:t>• рассказывать об истории компьютера и компьютерных устройствах;</w:t>
      </w:r>
    </w:p>
    <w:p w:rsidR="00CB5CB1" w:rsidRPr="00186D6B" w:rsidRDefault="00CB5CB1" w:rsidP="00CB5CB1">
      <w:pPr>
        <w:autoSpaceDE w:val="0"/>
        <w:autoSpaceDN w:val="0"/>
        <w:adjustRightInd w:val="0"/>
        <w:rPr>
          <w:bCs/>
          <w:iCs/>
        </w:rPr>
      </w:pPr>
      <w:r w:rsidRPr="00186D6B">
        <w:rPr>
          <w:bCs/>
          <w:iCs/>
        </w:rPr>
        <w:t>• изготавливать удобным для себя способом из изученных материалов поделки: на заданную тему и импровизируя;</w:t>
      </w:r>
    </w:p>
    <w:p w:rsidR="00CB5CB1" w:rsidRPr="00186D6B" w:rsidRDefault="00CB5CB1" w:rsidP="00CB5CB1">
      <w:pPr>
        <w:autoSpaceDE w:val="0"/>
        <w:autoSpaceDN w:val="0"/>
        <w:adjustRightInd w:val="0"/>
        <w:rPr>
          <w:bCs/>
          <w:iCs/>
        </w:rPr>
      </w:pPr>
      <w:r w:rsidRPr="00186D6B">
        <w:rPr>
          <w:bCs/>
          <w:iCs/>
        </w:rPr>
        <w:t>• использовать изученные возможности «</w:t>
      </w:r>
      <w:proofErr w:type="spellStart"/>
      <w:r w:rsidRPr="00186D6B">
        <w:rPr>
          <w:bCs/>
          <w:iCs/>
        </w:rPr>
        <w:t>Paint</w:t>
      </w:r>
      <w:proofErr w:type="spellEnd"/>
      <w:r w:rsidRPr="00186D6B">
        <w:rPr>
          <w:bCs/>
          <w:iCs/>
        </w:rPr>
        <w:t>» и «</w:t>
      </w:r>
      <w:proofErr w:type="spellStart"/>
      <w:r w:rsidRPr="00186D6B">
        <w:rPr>
          <w:bCs/>
          <w:iCs/>
        </w:rPr>
        <w:t>Word</w:t>
      </w:r>
      <w:proofErr w:type="spellEnd"/>
      <w:r w:rsidRPr="00186D6B">
        <w:rPr>
          <w:bCs/>
          <w:iCs/>
        </w:rPr>
        <w:t>» для создания виртуальных поделок; сохранять и систематизировать информацию;</w:t>
      </w:r>
    </w:p>
    <w:p w:rsidR="00CB5CB1" w:rsidRPr="00186D6B" w:rsidRDefault="00CB5CB1" w:rsidP="00CB5CB1">
      <w:pPr>
        <w:autoSpaceDE w:val="0"/>
        <w:autoSpaceDN w:val="0"/>
        <w:adjustRightInd w:val="0"/>
        <w:rPr>
          <w:bCs/>
          <w:iCs/>
        </w:rPr>
      </w:pPr>
      <w:r w:rsidRPr="00186D6B">
        <w:rPr>
          <w:bCs/>
          <w:iCs/>
        </w:rPr>
        <w:t>• рационально организовывать рабочее место и поддерживать порядок на нём во время работы в соответствии с используемым материалом.</w:t>
      </w:r>
    </w:p>
    <w:p w:rsidR="00CB5CB1" w:rsidRPr="00186D6B" w:rsidRDefault="00CB5CB1" w:rsidP="00CB5CB1">
      <w:pPr>
        <w:autoSpaceDE w:val="0"/>
        <w:autoSpaceDN w:val="0"/>
        <w:adjustRightInd w:val="0"/>
        <w:rPr>
          <w:bCs/>
          <w:iCs/>
        </w:rPr>
      </w:pPr>
      <w:r w:rsidRPr="00186D6B">
        <w:rPr>
          <w:bCs/>
          <w:iCs/>
        </w:rPr>
        <w:t>МЕТАПРЕДМЕТНЫЕ</w:t>
      </w:r>
    </w:p>
    <w:p w:rsidR="00CB5CB1" w:rsidRPr="00186D6B" w:rsidRDefault="00CB5CB1" w:rsidP="00CB5CB1">
      <w:pPr>
        <w:autoSpaceDE w:val="0"/>
        <w:autoSpaceDN w:val="0"/>
        <w:adjustRightInd w:val="0"/>
        <w:rPr>
          <w:b/>
          <w:bCs/>
          <w:iCs/>
        </w:rPr>
      </w:pPr>
      <w:r w:rsidRPr="00186D6B">
        <w:rPr>
          <w:b/>
          <w:bCs/>
          <w:iCs/>
        </w:rPr>
        <w:t>Регулятивные</w:t>
      </w:r>
    </w:p>
    <w:p w:rsidR="00CB5CB1" w:rsidRPr="00186D6B" w:rsidRDefault="00CB5CB1" w:rsidP="00CB5CB1">
      <w:pPr>
        <w:autoSpaceDE w:val="0"/>
        <w:autoSpaceDN w:val="0"/>
        <w:adjustRightInd w:val="0"/>
        <w:rPr>
          <w:bCs/>
          <w:i/>
          <w:iCs/>
        </w:rPr>
      </w:pPr>
      <w:r w:rsidRPr="00186D6B">
        <w:rPr>
          <w:bCs/>
          <w:i/>
          <w:iCs/>
        </w:rPr>
        <w:t>Учащиеся научатся:</w:t>
      </w:r>
    </w:p>
    <w:p w:rsidR="00CB5CB1" w:rsidRPr="00186D6B" w:rsidRDefault="00CB5CB1" w:rsidP="00CB5CB1">
      <w:pPr>
        <w:autoSpaceDE w:val="0"/>
        <w:autoSpaceDN w:val="0"/>
        <w:adjustRightInd w:val="0"/>
        <w:rPr>
          <w:bCs/>
          <w:iCs/>
        </w:rPr>
      </w:pPr>
      <w:r w:rsidRPr="00186D6B">
        <w:rPr>
          <w:bCs/>
          <w:iCs/>
        </w:rPr>
        <w:t>• продумывать план действий в соответствии с поставленной задачей при работе в паре, при создании проектов;</w:t>
      </w:r>
    </w:p>
    <w:p w:rsidR="00CB5CB1" w:rsidRPr="00186D6B" w:rsidRDefault="00CB5CB1" w:rsidP="00CB5CB1">
      <w:pPr>
        <w:autoSpaceDE w:val="0"/>
        <w:autoSpaceDN w:val="0"/>
        <w:adjustRightInd w:val="0"/>
        <w:rPr>
          <w:bCs/>
          <w:iCs/>
        </w:rPr>
      </w:pPr>
      <w:r w:rsidRPr="00186D6B">
        <w:rPr>
          <w:bCs/>
          <w:iCs/>
        </w:rPr>
        <w:t>• объяснять, какие приёмы, техники были использованы в работе, как строилась работа;</w:t>
      </w:r>
    </w:p>
    <w:p w:rsidR="00CB5CB1" w:rsidRPr="00186D6B" w:rsidRDefault="00CB5CB1" w:rsidP="00CB5CB1">
      <w:pPr>
        <w:autoSpaceDE w:val="0"/>
        <w:autoSpaceDN w:val="0"/>
        <w:adjustRightInd w:val="0"/>
        <w:rPr>
          <w:bCs/>
          <w:iCs/>
        </w:rPr>
      </w:pPr>
      <w:r w:rsidRPr="00186D6B">
        <w:rPr>
          <w:bCs/>
          <w:iCs/>
        </w:rPr>
        <w:t>• различать и соотносить замысел и результат работы;</w:t>
      </w:r>
    </w:p>
    <w:p w:rsidR="00CB5CB1" w:rsidRPr="00186D6B" w:rsidRDefault="00CB5CB1" w:rsidP="00CB5CB1">
      <w:pPr>
        <w:autoSpaceDE w:val="0"/>
        <w:autoSpaceDN w:val="0"/>
        <w:adjustRightInd w:val="0"/>
        <w:rPr>
          <w:bCs/>
          <w:iCs/>
        </w:rPr>
      </w:pPr>
      <w:r w:rsidRPr="00186D6B">
        <w:rPr>
          <w:bCs/>
          <w:iCs/>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CB5CB1" w:rsidRPr="00186D6B" w:rsidRDefault="00CB5CB1" w:rsidP="00CB5CB1">
      <w:pPr>
        <w:autoSpaceDE w:val="0"/>
        <w:autoSpaceDN w:val="0"/>
        <w:adjustRightInd w:val="0"/>
        <w:rPr>
          <w:bCs/>
          <w:iCs/>
        </w:rPr>
      </w:pPr>
      <w:r w:rsidRPr="00186D6B">
        <w:rPr>
          <w:bCs/>
          <w:iCs/>
        </w:rPr>
        <w:t>• вносить изменения и дополнения в конструкцию изделия в соответствии с поставленной задачей или с новыми условиями использования вещи;</w:t>
      </w:r>
    </w:p>
    <w:p w:rsidR="00CB5CB1" w:rsidRPr="00186D6B" w:rsidRDefault="00CB5CB1" w:rsidP="00CB5CB1">
      <w:pPr>
        <w:autoSpaceDE w:val="0"/>
        <w:autoSpaceDN w:val="0"/>
        <w:adjustRightInd w:val="0"/>
        <w:rPr>
          <w:bCs/>
          <w:iCs/>
        </w:rPr>
      </w:pPr>
      <w:r w:rsidRPr="00186D6B">
        <w:rPr>
          <w:bCs/>
          <w:iCs/>
        </w:rPr>
        <w:t>• оценивать результат работы по заданным критериям.</w:t>
      </w:r>
    </w:p>
    <w:p w:rsidR="00CB5CB1" w:rsidRPr="00186D6B" w:rsidRDefault="00CB5CB1" w:rsidP="00CB5CB1">
      <w:pPr>
        <w:autoSpaceDE w:val="0"/>
        <w:autoSpaceDN w:val="0"/>
        <w:adjustRightInd w:val="0"/>
        <w:rPr>
          <w:bCs/>
          <w:iCs/>
        </w:rPr>
      </w:pPr>
      <w:r w:rsidRPr="00186D6B">
        <w:rPr>
          <w:bCs/>
          <w:iCs/>
        </w:rPr>
        <w:t>Учащиеся получат возможность научиться:</w:t>
      </w:r>
    </w:p>
    <w:p w:rsidR="00CB5CB1" w:rsidRPr="00186D6B" w:rsidRDefault="00CB5CB1" w:rsidP="00CB5CB1">
      <w:pPr>
        <w:autoSpaceDE w:val="0"/>
        <w:autoSpaceDN w:val="0"/>
        <w:adjustRightInd w:val="0"/>
        <w:rPr>
          <w:bCs/>
          <w:iCs/>
        </w:rPr>
      </w:pPr>
      <w:r w:rsidRPr="00186D6B">
        <w:rPr>
          <w:bCs/>
          <w:iCs/>
        </w:rPr>
        <w:t>• удерживать цель в процессе трудовой, декоративно-художественной деятельности;</w:t>
      </w:r>
    </w:p>
    <w:p w:rsidR="00CB5CB1" w:rsidRPr="00186D6B" w:rsidRDefault="00CB5CB1" w:rsidP="00CB5CB1">
      <w:pPr>
        <w:autoSpaceDE w:val="0"/>
        <w:autoSpaceDN w:val="0"/>
        <w:adjustRightInd w:val="0"/>
        <w:rPr>
          <w:bCs/>
          <w:iCs/>
        </w:rPr>
      </w:pPr>
      <w:r w:rsidRPr="00186D6B">
        <w:rPr>
          <w:bCs/>
          <w:iCs/>
        </w:rPr>
        <w:t>• действовать самостоятельно по инструкции, учитывать ориентиры, данные учителем, при освоении нового учебного материала;</w:t>
      </w:r>
    </w:p>
    <w:p w:rsidR="00CB5CB1" w:rsidRPr="00186D6B" w:rsidRDefault="00CB5CB1" w:rsidP="00CB5CB1">
      <w:pPr>
        <w:autoSpaceDE w:val="0"/>
        <w:autoSpaceDN w:val="0"/>
        <w:adjustRightInd w:val="0"/>
        <w:rPr>
          <w:bCs/>
          <w:iCs/>
        </w:rPr>
      </w:pPr>
      <w:r w:rsidRPr="00186D6B">
        <w:rPr>
          <w:bCs/>
          <w:iCs/>
        </w:rPr>
        <w:t>• 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CB5CB1" w:rsidRPr="00186D6B" w:rsidRDefault="00CB5CB1" w:rsidP="00CB5CB1">
      <w:pPr>
        <w:autoSpaceDE w:val="0"/>
        <w:autoSpaceDN w:val="0"/>
        <w:adjustRightInd w:val="0"/>
        <w:rPr>
          <w:bCs/>
          <w:iCs/>
        </w:rPr>
      </w:pPr>
      <w:r w:rsidRPr="00186D6B">
        <w:rPr>
          <w:bCs/>
          <w:iCs/>
        </w:rPr>
        <w:t>• осознанно использовать безопасные приёмы труда;</w:t>
      </w:r>
    </w:p>
    <w:p w:rsidR="00CB5CB1" w:rsidRPr="00186D6B" w:rsidRDefault="00CB5CB1" w:rsidP="00CB5CB1">
      <w:pPr>
        <w:autoSpaceDE w:val="0"/>
        <w:autoSpaceDN w:val="0"/>
        <w:adjustRightInd w:val="0"/>
        <w:rPr>
          <w:bCs/>
          <w:iCs/>
        </w:rPr>
      </w:pPr>
      <w:r w:rsidRPr="00186D6B">
        <w:rPr>
          <w:bCs/>
          <w:iCs/>
        </w:rPr>
        <w:t>• самостоятельно планировать действия, необходимые для изготовления поделки;</w:t>
      </w:r>
    </w:p>
    <w:p w:rsidR="00CB5CB1" w:rsidRPr="00186D6B" w:rsidRDefault="00CB5CB1" w:rsidP="00CB5CB1">
      <w:pPr>
        <w:autoSpaceDE w:val="0"/>
        <w:autoSpaceDN w:val="0"/>
        <w:adjustRightInd w:val="0"/>
        <w:rPr>
          <w:bCs/>
          <w:iCs/>
        </w:rPr>
      </w:pPr>
      <w:r w:rsidRPr="00186D6B">
        <w:rPr>
          <w:bCs/>
          <w:iCs/>
        </w:rPr>
        <w:t>• участвовать (находить своё место, определять задачи) в коллективной и групповой творческой работе;</w:t>
      </w:r>
    </w:p>
    <w:p w:rsidR="00CB5CB1" w:rsidRPr="00186D6B" w:rsidRDefault="00CB5CB1" w:rsidP="00CB5CB1">
      <w:pPr>
        <w:autoSpaceDE w:val="0"/>
        <w:autoSpaceDN w:val="0"/>
        <w:adjustRightInd w:val="0"/>
        <w:rPr>
          <w:bCs/>
          <w:iCs/>
        </w:rPr>
      </w:pPr>
      <w:r w:rsidRPr="00186D6B">
        <w:rPr>
          <w:bCs/>
          <w:iCs/>
        </w:rPr>
        <w:t>• распределять обязанности и общий объём работ в выполнении коллективных поделок;</w:t>
      </w:r>
    </w:p>
    <w:p w:rsidR="00CB5CB1" w:rsidRPr="00186D6B" w:rsidRDefault="00CB5CB1" w:rsidP="00CB5CB1">
      <w:pPr>
        <w:autoSpaceDE w:val="0"/>
        <w:autoSpaceDN w:val="0"/>
        <w:adjustRightInd w:val="0"/>
        <w:rPr>
          <w:bCs/>
          <w:iCs/>
        </w:rPr>
      </w:pPr>
      <w:r w:rsidRPr="00186D6B">
        <w:rPr>
          <w:bCs/>
          <w:iCs/>
        </w:rPr>
        <w:t>• вносить необходимые коррективы в собственные действия по итогам самооценки;</w:t>
      </w:r>
    </w:p>
    <w:p w:rsidR="00CB5CB1" w:rsidRPr="00186D6B" w:rsidRDefault="00CB5CB1" w:rsidP="00CB5CB1">
      <w:pPr>
        <w:autoSpaceDE w:val="0"/>
        <w:autoSpaceDN w:val="0"/>
        <w:adjustRightInd w:val="0"/>
        <w:rPr>
          <w:bCs/>
          <w:iCs/>
        </w:rPr>
      </w:pPr>
      <w:r w:rsidRPr="00186D6B">
        <w:rPr>
          <w:bCs/>
          <w:iCs/>
        </w:rPr>
        <w:t>• сопоставлять результаты собственной деятельности с оценкой её товарищами, учителем;</w:t>
      </w:r>
    </w:p>
    <w:p w:rsidR="00CB5CB1" w:rsidRPr="00186D6B" w:rsidRDefault="00CB5CB1" w:rsidP="00CB5CB1">
      <w:pPr>
        <w:autoSpaceDE w:val="0"/>
        <w:autoSpaceDN w:val="0"/>
        <w:adjustRightInd w:val="0"/>
        <w:rPr>
          <w:bCs/>
          <w:iCs/>
        </w:rPr>
      </w:pPr>
      <w:r w:rsidRPr="00186D6B">
        <w:rPr>
          <w:bCs/>
          <w:iCs/>
        </w:rPr>
        <w:t>• адекватно воспринимать аргументированную критику ошибок и учитывать её при дальнейшей работе над поделками;</w:t>
      </w:r>
    </w:p>
    <w:p w:rsidR="00CB5CB1" w:rsidRPr="00186D6B" w:rsidRDefault="00CB5CB1" w:rsidP="00CB5CB1">
      <w:pPr>
        <w:autoSpaceDE w:val="0"/>
        <w:autoSpaceDN w:val="0"/>
        <w:adjustRightInd w:val="0"/>
        <w:rPr>
          <w:bCs/>
          <w:iCs/>
        </w:rPr>
      </w:pPr>
      <w:r w:rsidRPr="00186D6B">
        <w:rPr>
          <w:bCs/>
          <w:iCs/>
        </w:rPr>
        <w:t>• самостоятельно планировать и организовывать свою деятельность; распределять рабочее время.</w:t>
      </w:r>
    </w:p>
    <w:p w:rsidR="00CB5CB1" w:rsidRDefault="00CB5CB1" w:rsidP="00CB5CB1">
      <w:pPr>
        <w:autoSpaceDE w:val="0"/>
        <w:autoSpaceDN w:val="0"/>
        <w:adjustRightInd w:val="0"/>
        <w:rPr>
          <w:b/>
          <w:bCs/>
          <w:iCs/>
        </w:rPr>
      </w:pPr>
    </w:p>
    <w:p w:rsidR="00CB5CB1" w:rsidRDefault="00CB5CB1" w:rsidP="00CB5CB1">
      <w:pPr>
        <w:autoSpaceDE w:val="0"/>
        <w:autoSpaceDN w:val="0"/>
        <w:adjustRightInd w:val="0"/>
        <w:rPr>
          <w:b/>
          <w:bCs/>
          <w:iCs/>
        </w:rPr>
      </w:pPr>
    </w:p>
    <w:p w:rsidR="00CB5CB1" w:rsidRDefault="00CB5CB1" w:rsidP="00CB5CB1">
      <w:pPr>
        <w:autoSpaceDE w:val="0"/>
        <w:autoSpaceDN w:val="0"/>
        <w:adjustRightInd w:val="0"/>
        <w:rPr>
          <w:b/>
          <w:bCs/>
          <w:iCs/>
        </w:rPr>
      </w:pPr>
    </w:p>
    <w:p w:rsidR="00CB5CB1" w:rsidRPr="00186D6B" w:rsidRDefault="00CB5CB1" w:rsidP="00CB5CB1">
      <w:pPr>
        <w:autoSpaceDE w:val="0"/>
        <w:autoSpaceDN w:val="0"/>
        <w:adjustRightInd w:val="0"/>
        <w:rPr>
          <w:b/>
          <w:bCs/>
          <w:iCs/>
        </w:rPr>
      </w:pPr>
      <w:r w:rsidRPr="00186D6B">
        <w:rPr>
          <w:b/>
          <w:bCs/>
          <w:iCs/>
        </w:rPr>
        <w:lastRenderedPageBreak/>
        <w:t>Познавательные</w:t>
      </w:r>
    </w:p>
    <w:p w:rsidR="00CB5CB1" w:rsidRPr="00186D6B" w:rsidRDefault="00CB5CB1" w:rsidP="00CB5CB1">
      <w:pPr>
        <w:autoSpaceDE w:val="0"/>
        <w:autoSpaceDN w:val="0"/>
        <w:adjustRightInd w:val="0"/>
        <w:rPr>
          <w:b/>
          <w:bCs/>
          <w:i/>
          <w:iCs/>
        </w:rPr>
      </w:pPr>
      <w:r w:rsidRPr="00186D6B">
        <w:rPr>
          <w:b/>
          <w:bCs/>
          <w:i/>
          <w:iCs/>
        </w:rPr>
        <w:t>Учащиеся научатся:</w:t>
      </w:r>
    </w:p>
    <w:p w:rsidR="00CB5CB1" w:rsidRPr="00186D6B" w:rsidRDefault="00CB5CB1" w:rsidP="00CB5CB1">
      <w:pPr>
        <w:autoSpaceDE w:val="0"/>
        <w:autoSpaceDN w:val="0"/>
        <w:adjustRightInd w:val="0"/>
        <w:rPr>
          <w:bCs/>
          <w:iCs/>
        </w:rPr>
      </w:pPr>
      <w:r w:rsidRPr="00186D6B">
        <w:rPr>
          <w:bCs/>
          <w:iCs/>
        </w:rPr>
        <w:t>• осуществлять поиск необходимой информации, используя различные справочные материалы;</w:t>
      </w:r>
    </w:p>
    <w:p w:rsidR="00CB5CB1" w:rsidRPr="00186D6B" w:rsidRDefault="00CB5CB1" w:rsidP="00CB5CB1">
      <w:pPr>
        <w:autoSpaceDE w:val="0"/>
        <w:autoSpaceDN w:val="0"/>
        <w:adjustRightInd w:val="0"/>
        <w:rPr>
          <w:bCs/>
          <w:iCs/>
        </w:rPr>
      </w:pPr>
      <w:r w:rsidRPr="00186D6B">
        <w:rPr>
          <w:bCs/>
          <w:iCs/>
        </w:rPr>
        <w:t>• свободно ориентироваться в книге, используя информацию форзацев, оглавления, словаря, памяток;</w:t>
      </w:r>
    </w:p>
    <w:p w:rsidR="00CB5CB1" w:rsidRPr="00186D6B" w:rsidRDefault="00CB5CB1" w:rsidP="00CB5CB1">
      <w:pPr>
        <w:autoSpaceDE w:val="0"/>
        <w:autoSpaceDN w:val="0"/>
        <w:adjustRightInd w:val="0"/>
        <w:rPr>
          <w:bCs/>
          <w:iCs/>
        </w:rPr>
      </w:pPr>
      <w:r w:rsidRPr="00186D6B">
        <w:rPr>
          <w:bCs/>
          <w:iCs/>
        </w:rPr>
        <w:t>• сравнивать, группировать, классифицировать плоскостные и объёмные изделия, инструменты, измерительные</w:t>
      </w:r>
    </w:p>
    <w:p w:rsidR="00CB5CB1" w:rsidRPr="00186D6B" w:rsidRDefault="00CB5CB1" w:rsidP="00CB5CB1">
      <w:pPr>
        <w:autoSpaceDE w:val="0"/>
        <w:autoSpaceDN w:val="0"/>
        <w:adjustRightInd w:val="0"/>
        <w:rPr>
          <w:bCs/>
          <w:iCs/>
        </w:rPr>
      </w:pPr>
      <w:r w:rsidRPr="00186D6B">
        <w:rPr>
          <w:bCs/>
          <w:iCs/>
        </w:rPr>
        <w:t>приборы, профессии;</w:t>
      </w:r>
    </w:p>
    <w:p w:rsidR="00CB5CB1" w:rsidRPr="00186D6B" w:rsidRDefault="00CB5CB1" w:rsidP="00CB5CB1">
      <w:pPr>
        <w:autoSpaceDE w:val="0"/>
        <w:autoSpaceDN w:val="0"/>
        <w:adjustRightInd w:val="0"/>
        <w:rPr>
          <w:bCs/>
          <w:iCs/>
        </w:rPr>
      </w:pPr>
      <w:r w:rsidRPr="00186D6B">
        <w:rPr>
          <w:bCs/>
          <w:iCs/>
        </w:rPr>
        <w:t>• конструировать из различных материалов по заданному</w:t>
      </w:r>
    </w:p>
    <w:p w:rsidR="00CB5CB1" w:rsidRPr="00186D6B" w:rsidRDefault="00CB5CB1" w:rsidP="00CB5CB1">
      <w:pPr>
        <w:autoSpaceDE w:val="0"/>
        <w:autoSpaceDN w:val="0"/>
        <w:adjustRightInd w:val="0"/>
        <w:rPr>
          <w:bCs/>
          <w:iCs/>
        </w:rPr>
      </w:pPr>
      <w:r w:rsidRPr="00186D6B">
        <w:rPr>
          <w:bCs/>
          <w:iCs/>
        </w:rPr>
        <w:t>образцу;</w:t>
      </w:r>
    </w:p>
    <w:p w:rsidR="00CB5CB1" w:rsidRPr="00186D6B" w:rsidRDefault="00CB5CB1" w:rsidP="00CB5CB1">
      <w:pPr>
        <w:autoSpaceDE w:val="0"/>
        <w:autoSpaceDN w:val="0"/>
        <w:adjustRightInd w:val="0"/>
        <w:rPr>
          <w:bCs/>
          <w:iCs/>
        </w:rPr>
      </w:pPr>
      <w:r w:rsidRPr="00186D6B">
        <w:rPr>
          <w:bCs/>
          <w:iCs/>
        </w:rPr>
        <w:t>• устанавливать соответствие конструкции изделия заданным условиям;</w:t>
      </w:r>
    </w:p>
    <w:p w:rsidR="00CB5CB1" w:rsidRPr="00186D6B" w:rsidRDefault="00CB5CB1" w:rsidP="00CB5CB1">
      <w:pPr>
        <w:autoSpaceDE w:val="0"/>
        <w:autoSpaceDN w:val="0"/>
        <w:adjustRightInd w:val="0"/>
        <w:rPr>
          <w:bCs/>
          <w:iCs/>
        </w:rPr>
      </w:pPr>
      <w:r w:rsidRPr="00186D6B">
        <w:rPr>
          <w:bCs/>
          <w:iCs/>
        </w:rPr>
        <w:t>• различать рациональные и нерациональные приёмы изготовления поделки.</w:t>
      </w:r>
    </w:p>
    <w:p w:rsidR="00CB5CB1" w:rsidRPr="00186D6B" w:rsidRDefault="00CB5CB1" w:rsidP="00CB5CB1">
      <w:pPr>
        <w:autoSpaceDE w:val="0"/>
        <w:autoSpaceDN w:val="0"/>
        <w:adjustRightInd w:val="0"/>
        <w:rPr>
          <w:bCs/>
          <w:iCs/>
        </w:rPr>
      </w:pPr>
      <w:r w:rsidRPr="00186D6B">
        <w:rPr>
          <w:bCs/>
          <w:iCs/>
        </w:rPr>
        <w:t>Учащиеся получат возможность научиться:</w:t>
      </w:r>
    </w:p>
    <w:p w:rsidR="00CB5CB1" w:rsidRPr="00186D6B" w:rsidRDefault="00CB5CB1" w:rsidP="00CB5CB1">
      <w:pPr>
        <w:autoSpaceDE w:val="0"/>
        <w:autoSpaceDN w:val="0"/>
        <w:adjustRightInd w:val="0"/>
        <w:rPr>
          <w:bCs/>
          <w:iCs/>
        </w:rPr>
      </w:pPr>
      <w:r w:rsidRPr="00186D6B">
        <w:rPr>
          <w:bCs/>
          <w:iCs/>
        </w:rPr>
        <w:t>• наблюдать, сравнивать свойства различных материалов, делать выводы и обобщения;</w:t>
      </w:r>
    </w:p>
    <w:p w:rsidR="00CB5CB1" w:rsidRPr="00186D6B" w:rsidRDefault="00CB5CB1" w:rsidP="00CB5CB1">
      <w:pPr>
        <w:autoSpaceDE w:val="0"/>
        <w:autoSpaceDN w:val="0"/>
        <w:adjustRightInd w:val="0"/>
        <w:rPr>
          <w:bCs/>
          <w:iCs/>
        </w:rPr>
      </w:pPr>
      <w:r w:rsidRPr="00186D6B">
        <w:rPr>
          <w:bCs/>
          <w:iCs/>
        </w:rPr>
        <w:t>• узнавать о происхождении и практическом применении материалов в жизни;</w:t>
      </w:r>
    </w:p>
    <w:p w:rsidR="00CB5CB1" w:rsidRPr="00186D6B" w:rsidRDefault="00CB5CB1" w:rsidP="00CB5CB1">
      <w:pPr>
        <w:autoSpaceDE w:val="0"/>
        <w:autoSpaceDN w:val="0"/>
        <w:adjustRightInd w:val="0"/>
        <w:rPr>
          <w:bCs/>
          <w:iCs/>
        </w:rPr>
      </w:pPr>
      <w:r w:rsidRPr="00186D6B">
        <w:rPr>
          <w:bCs/>
          <w:iCs/>
        </w:rPr>
        <w:t>• различать материалы по декоративно-художественным и конструктивным свойствам;</w:t>
      </w:r>
    </w:p>
    <w:p w:rsidR="00CB5CB1" w:rsidRPr="00186D6B" w:rsidRDefault="00CB5CB1" w:rsidP="00CB5CB1">
      <w:pPr>
        <w:autoSpaceDE w:val="0"/>
        <w:autoSpaceDN w:val="0"/>
        <w:adjustRightInd w:val="0"/>
        <w:rPr>
          <w:bCs/>
          <w:iCs/>
        </w:rPr>
      </w:pPr>
      <w:r w:rsidRPr="00186D6B">
        <w:rPr>
          <w:bCs/>
          <w:iCs/>
        </w:rPr>
        <w:t>• соотносить развёртку заданной конструкции с рисунком, простейшим чертежом или эскизом;</w:t>
      </w:r>
    </w:p>
    <w:p w:rsidR="00CB5CB1" w:rsidRPr="00186D6B" w:rsidRDefault="00CB5CB1" w:rsidP="00CB5CB1">
      <w:pPr>
        <w:autoSpaceDE w:val="0"/>
        <w:autoSpaceDN w:val="0"/>
        <w:adjustRightInd w:val="0"/>
        <w:rPr>
          <w:bCs/>
          <w:iCs/>
        </w:rPr>
      </w:pPr>
      <w:r w:rsidRPr="00186D6B">
        <w:rPr>
          <w:bCs/>
          <w:iCs/>
        </w:rPr>
        <w:t>• конструировать из разных материалов в соответствии с доступными заданными условиями;</w:t>
      </w:r>
    </w:p>
    <w:p w:rsidR="00CB5CB1" w:rsidRPr="00186D6B" w:rsidRDefault="00CB5CB1" w:rsidP="00CB5CB1">
      <w:pPr>
        <w:autoSpaceDE w:val="0"/>
        <w:autoSpaceDN w:val="0"/>
        <w:adjustRightInd w:val="0"/>
        <w:rPr>
          <w:bCs/>
          <w:iCs/>
        </w:rPr>
      </w:pPr>
      <w:r w:rsidRPr="00186D6B">
        <w:rPr>
          <w:bCs/>
          <w:iCs/>
        </w:rPr>
        <w:t>• осуществлять поиск необходимой информации на персональном компьютере для р</w:t>
      </w:r>
      <w:r>
        <w:rPr>
          <w:bCs/>
          <w:iCs/>
        </w:rPr>
        <w:t>ешения доступных конструкторско-</w:t>
      </w:r>
      <w:r w:rsidRPr="00186D6B">
        <w:rPr>
          <w:bCs/>
          <w:iCs/>
        </w:rPr>
        <w:t>технологических задач.</w:t>
      </w:r>
    </w:p>
    <w:p w:rsidR="00CB5CB1" w:rsidRPr="00186D6B" w:rsidRDefault="00CB5CB1" w:rsidP="00CB5CB1">
      <w:pPr>
        <w:autoSpaceDE w:val="0"/>
        <w:autoSpaceDN w:val="0"/>
        <w:adjustRightInd w:val="0"/>
        <w:rPr>
          <w:b/>
          <w:bCs/>
          <w:iCs/>
        </w:rPr>
      </w:pPr>
      <w:r w:rsidRPr="00186D6B">
        <w:rPr>
          <w:b/>
          <w:bCs/>
          <w:iCs/>
        </w:rPr>
        <w:t>Коммуникативные</w:t>
      </w:r>
    </w:p>
    <w:p w:rsidR="00CB5CB1" w:rsidRPr="00186D6B" w:rsidRDefault="00CB5CB1" w:rsidP="00CB5CB1">
      <w:pPr>
        <w:autoSpaceDE w:val="0"/>
        <w:autoSpaceDN w:val="0"/>
        <w:adjustRightInd w:val="0"/>
        <w:rPr>
          <w:b/>
          <w:bCs/>
          <w:i/>
          <w:iCs/>
        </w:rPr>
      </w:pPr>
      <w:r w:rsidRPr="00186D6B">
        <w:rPr>
          <w:b/>
          <w:bCs/>
          <w:i/>
          <w:iCs/>
        </w:rPr>
        <w:t>Учащиеся научатся:</w:t>
      </w:r>
    </w:p>
    <w:p w:rsidR="00CB5CB1" w:rsidRPr="00186D6B" w:rsidRDefault="00CB5CB1" w:rsidP="00CB5CB1">
      <w:pPr>
        <w:autoSpaceDE w:val="0"/>
        <w:autoSpaceDN w:val="0"/>
        <w:adjustRightInd w:val="0"/>
        <w:rPr>
          <w:bCs/>
          <w:iCs/>
        </w:rPr>
      </w:pPr>
      <w:r w:rsidRPr="00186D6B">
        <w:rPr>
          <w:bCs/>
          <w:iCs/>
        </w:rPr>
        <w:t>• выражать собственное эмоциональное отношение к изделию при обсуждении в классе;</w:t>
      </w:r>
    </w:p>
    <w:p w:rsidR="00CB5CB1" w:rsidRPr="00186D6B" w:rsidRDefault="00CB5CB1" w:rsidP="00CB5CB1">
      <w:pPr>
        <w:autoSpaceDE w:val="0"/>
        <w:autoSpaceDN w:val="0"/>
        <w:adjustRightInd w:val="0"/>
        <w:rPr>
          <w:bCs/>
          <w:iCs/>
        </w:rPr>
      </w:pPr>
      <w:r w:rsidRPr="00186D6B">
        <w:rPr>
          <w:bCs/>
          <w:iCs/>
        </w:rPr>
        <w:t>• соблюдать в повседневной жизни нормы речевого этикета и правила устного общения;</w:t>
      </w:r>
    </w:p>
    <w:p w:rsidR="00CB5CB1" w:rsidRPr="00186D6B" w:rsidRDefault="00CB5CB1" w:rsidP="00CB5CB1">
      <w:pPr>
        <w:autoSpaceDE w:val="0"/>
        <w:autoSpaceDN w:val="0"/>
        <w:adjustRightInd w:val="0"/>
        <w:rPr>
          <w:bCs/>
          <w:iCs/>
        </w:rPr>
      </w:pPr>
      <w:r w:rsidRPr="00186D6B">
        <w:rPr>
          <w:bCs/>
          <w:iCs/>
        </w:rPr>
        <w:t>• задавать вопросы уточняющего характера, в том числе по цели выполняемых действий, по приёмам изготовления изделий;</w:t>
      </w:r>
    </w:p>
    <w:p w:rsidR="00CB5CB1" w:rsidRPr="00186D6B" w:rsidRDefault="00CB5CB1" w:rsidP="00CB5CB1">
      <w:pPr>
        <w:autoSpaceDE w:val="0"/>
        <w:autoSpaceDN w:val="0"/>
        <w:adjustRightInd w:val="0"/>
        <w:rPr>
          <w:bCs/>
          <w:iCs/>
        </w:rPr>
      </w:pPr>
      <w:r w:rsidRPr="00186D6B">
        <w:rPr>
          <w:bCs/>
          <w:iCs/>
        </w:rPr>
        <w:t>• учитывать мнения других в совместной работе, договариваться и приходить к общему решению, работая в группе;</w:t>
      </w:r>
    </w:p>
    <w:p w:rsidR="00CB5CB1" w:rsidRPr="00186D6B" w:rsidRDefault="00CB5CB1" w:rsidP="00CB5CB1">
      <w:pPr>
        <w:autoSpaceDE w:val="0"/>
        <w:autoSpaceDN w:val="0"/>
        <w:adjustRightInd w:val="0"/>
        <w:rPr>
          <w:bCs/>
          <w:iCs/>
        </w:rPr>
      </w:pPr>
      <w:r w:rsidRPr="00186D6B">
        <w:rPr>
          <w:bCs/>
          <w:iCs/>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B5CB1" w:rsidRPr="00186D6B" w:rsidRDefault="00CB5CB1" w:rsidP="00CB5CB1">
      <w:pPr>
        <w:autoSpaceDE w:val="0"/>
        <w:autoSpaceDN w:val="0"/>
        <w:adjustRightInd w:val="0"/>
        <w:rPr>
          <w:b/>
          <w:bCs/>
          <w:i/>
          <w:iCs/>
        </w:rPr>
      </w:pPr>
      <w:r w:rsidRPr="00186D6B">
        <w:rPr>
          <w:b/>
          <w:bCs/>
          <w:i/>
          <w:iCs/>
        </w:rPr>
        <w:t>Учащиеся получат возможность научиться:</w:t>
      </w:r>
    </w:p>
    <w:p w:rsidR="00CB5CB1" w:rsidRPr="00186D6B" w:rsidRDefault="00CB5CB1" w:rsidP="00CB5CB1">
      <w:pPr>
        <w:autoSpaceDE w:val="0"/>
        <w:autoSpaceDN w:val="0"/>
        <w:adjustRightInd w:val="0"/>
        <w:rPr>
          <w:bCs/>
          <w:iCs/>
        </w:rPr>
      </w:pPr>
      <w:r w:rsidRPr="00186D6B">
        <w:rPr>
          <w:bCs/>
          <w:iCs/>
        </w:rPr>
        <w:t>• выражать собственное эмоциональное отношение к результатам творческой работы, в том числе при посещении выставок работ;</w:t>
      </w:r>
    </w:p>
    <w:p w:rsidR="00CB5CB1" w:rsidRPr="00186D6B" w:rsidRDefault="00CB5CB1" w:rsidP="00CB5CB1">
      <w:pPr>
        <w:autoSpaceDE w:val="0"/>
        <w:autoSpaceDN w:val="0"/>
        <w:adjustRightInd w:val="0"/>
        <w:rPr>
          <w:bCs/>
          <w:iCs/>
        </w:rPr>
      </w:pPr>
      <w:r w:rsidRPr="00186D6B">
        <w:rPr>
          <w:bCs/>
          <w:iCs/>
        </w:rPr>
        <w:t>• объяснять инструкции по изготовлению поделок;</w:t>
      </w:r>
    </w:p>
    <w:p w:rsidR="00CB5CB1" w:rsidRPr="00186D6B" w:rsidRDefault="00CB5CB1" w:rsidP="00CB5CB1">
      <w:pPr>
        <w:autoSpaceDE w:val="0"/>
        <w:autoSpaceDN w:val="0"/>
        <w:adjustRightInd w:val="0"/>
        <w:rPr>
          <w:bCs/>
          <w:iCs/>
        </w:rPr>
      </w:pPr>
      <w:r w:rsidRPr="00186D6B">
        <w:rPr>
          <w:bCs/>
          <w:iCs/>
        </w:rPr>
        <w:t>• рассказывать о профессиях и сферах человеческой деятельности, к которым эти профессии относятся;</w:t>
      </w:r>
    </w:p>
    <w:p w:rsidR="00CB5CB1" w:rsidRPr="00186D6B" w:rsidRDefault="00CB5CB1" w:rsidP="00CB5CB1">
      <w:pPr>
        <w:autoSpaceDE w:val="0"/>
        <w:autoSpaceDN w:val="0"/>
        <w:adjustRightInd w:val="0"/>
        <w:rPr>
          <w:bCs/>
          <w:iCs/>
        </w:rPr>
      </w:pPr>
      <w:r w:rsidRPr="00186D6B">
        <w:rPr>
          <w:bCs/>
          <w:iCs/>
        </w:rPr>
        <w:t>• уметь дополнять или отрицать суждение, приводить примеры;</w:t>
      </w:r>
    </w:p>
    <w:p w:rsidR="00CB5CB1" w:rsidRPr="00186D6B" w:rsidRDefault="00CB5CB1" w:rsidP="00CB5CB1">
      <w:pPr>
        <w:autoSpaceDE w:val="0"/>
        <w:autoSpaceDN w:val="0"/>
        <w:adjustRightInd w:val="0"/>
        <w:rPr>
          <w:bCs/>
          <w:iCs/>
        </w:rPr>
      </w:pPr>
      <w:r w:rsidRPr="00186D6B">
        <w:rPr>
          <w:bCs/>
          <w:iCs/>
        </w:rPr>
        <w:t>• учитывать разные мнения и стремиться к координации различных позиций при создании творческой работы в группе;</w:t>
      </w:r>
    </w:p>
    <w:p w:rsidR="00ED70CD" w:rsidRPr="00CB5CB1" w:rsidRDefault="00CB5CB1" w:rsidP="00CB5CB1">
      <w:pPr>
        <w:rPr>
          <w:bCs/>
          <w:iCs/>
        </w:rPr>
      </w:pPr>
      <w:r w:rsidRPr="00186D6B">
        <w:rPr>
          <w:bCs/>
          <w:iCs/>
        </w:rPr>
        <w:t>• договариваться и приходить к общему решению.</w:t>
      </w:r>
    </w:p>
    <w:p w:rsidR="00CB5CB1" w:rsidRDefault="00CB5CB1" w:rsidP="00ED70CD">
      <w:pPr>
        <w:widowControl w:val="0"/>
        <w:tabs>
          <w:tab w:val="num" w:pos="426"/>
        </w:tabs>
        <w:autoSpaceDE w:val="0"/>
        <w:autoSpaceDN w:val="0"/>
        <w:adjustRightInd w:val="0"/>
        <w:ind w:left="284" w:firstLine="284"/>
        <w:rPr>
          <w:rFonts w:eastAsiaTheme="minorHAnsi"/>
          <w:b/>
          <w:i/>
          <w:lang w:eastAsia="en-US"/>
        </w:rPr>
      </w:pPr>
    </w:p>
    <w:p w:rsidR="00ED70CD" w:rsidRDefault="00ED70CD" w:rsidP="00CB5CB1">
      <w:pPr>
        <w:widowControl w:val="0"/>
        <w:tabs>
          <w:tab w:val="num" w:pos="426"/>
        </w:tabs>
        <w:autoSpaceDE w:val="0"/>
        <w:autoSpaceDN w:val="0"/>
        <w:adjustRightInd w:val="0"/>
        <w:ind w:left="284" w:firstLine="284"/>
        <w:rPr>
          <w:b/>
        </w:rPr>
      </w:pPr>
      <w:r>
        <w:rPr>
          <w:rFonts w:eastAsiaTheme="minorHAnsi"/>
          <w:b/>
          <w:i/>
          <w:lang w:eastAsia="en-US"/>
        </w:rPr>
        <w:t>II</w:t>
      </w:r>
      <w:r w:rsidRPr="00DC6858">
        <w:rPr>
          <w:rFonts w:eastAsiaTheme="minorHAnsi"/>
          <w:b/>
          <w:i/>
          <w:lang w:eastAsia="en-US"/>
        </w:rPr>
        <w:t xml:space="preserve">I. </w:t>
      </w:r>
      <w:r w:rsidRPr="00ED70CD">
        <w:rPr>
          <w:b/>
          <w:sz w:val="28"/>
          <w:szCs w:val="28"/>
        </w:rPr>
        <w:t>Содержание предмета</w:t>
      </w:r>
    </w:p>
    <w:p w:rsidR="00ED70CD" w:rsidRPr="001E7762" w:rsidRDefault="00ED70CD" w:rsidP="00ED70CD">
      <w:pPr>
        <w:ind w:firstLine="708"/>
      </w:pPr>
      <w:r w:rsidRPr="001E7762">
        <w:t>В соответствии с учебным планом</w:t>
      </w:r>
      <w:r>
        <w:t xml:space="preserve"> «</w:t>
      </w:r>
      <w:r w:rsidRPr="001E7762">
        <w:t xml:space="preserve">Гимназии </w:t>
      </w:r>
      <w:r w:rsidR="00F53AC0">
        <w:t>№ 3» на 2018– 19</w:t>
      </w:r>
      <w:r w:rsidR="00AD0F43">
        <w:t xml:space="preserve">  учебный год </w:t>
      </w:r>
    </w:p>
    <w:p w:rsidR="00AD0F43" w:rsidRDefault="006008B1" w:rsidP="006239EC">
      <w:r>
        <w:t>объём учебного времени в 3-</w:t>
      </w:r>
      <w:r w:rsidR="00ED70CD" w:rsidRPr="001E7762">
        <w:t xml:space="preserve">м классе составляет </w:t>
      </w:r>
      <w:r w:rsidR="00ED70CD">
        <w:t>34 часов в год (1 час</w:t>
      </w:r>
      <w:r w:rsidR="00ED70CD" w:rsidRPr="001E7762">
        <w:t xml:space="preserve"> в неделю).</w:t>
      </w:r>
    </w:p>
    <w:p w:rsidR="006239EC" w:rsidRDefault="006239EC" w:rsidP="006239EC">
      <w:pPr>
        <w:rPr>
          <w:b/>
          <w:bCs/>
        </w:rPr>
      </w:pPr>
    </w:p>
    <w:p w:rsidR="006239EC" w:rsidRPr="006239EC" w:rsidRDefault="006239EC" w:rsidP="006239EC">
      <w:pPr>
        <w:jc w:val="both"/>
      </w:pPr>
      <w:r w:rsidRPr="006239EC">
        <w:rPr>
          <w:b/>
          <w:bCs/>
        </w:rPr>
        <w:t>Объёмное конструирование из бумаги, работа с рукотворными и природными материалами и предметами, их нестандартное применение. Страна новаторов (8 часов)</w:t>
      </w:r>
    </w:p>
    <w:p w:rsidR="006239EC" w:rsidRPr="006239EC" w:rsidRDefault="006239EC" w:rsidP="006239EC">
      <w:pPr>
        <w:jc w:val="both"/>
      </w:pPr>
      <w:r w:rsidRPr="006239EC">
        <w:lastRenderedPageBreak/>
        <w:t>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w:t>
      </w:r>
    </w:p>
    <w:p w:rsidR="006239EC" w:rsidRPr="006239EC" w:rsidRDefault="006239EC" w:rsidP="006239EC">
      <w:pPr>
        <w:jc w:val="both"/>
      </w:pPr>
      <w:r w:rsidRPr="006239EC">
        <w:t>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6239EC" w:rsidRPr="006239EC" w:rsidRDefault="006239EC" w:rsidP="006239EC">
      <w:pPr>
        <w:jc w:val="both"/>
      </w:pPr>
      <w:r w:rsidRPr="006239EC">
        <w:rPr>
          <w:i/>
          <w:iCs/>
        </w:rPr>
        <w:t xml:space="preserve">Практическая деятельность. </w:t>
      </w:r>
      <w:r w:rsidRPr="006239EC">
        <w:t>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w:t>
      </w:r>
    </w:p>
    <w:p w:rsidR="006239EC" w:rsidRPr="00CB5CB1" w:rsidRDefault="006239EC" w:rsidP="006239EC">
      <w:pPr>
        <w:jc w:val="both"/>
      </w:pPr>
      <w:r w:rsidRPr="006239EC">
        <w:t xml:space="preserve">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w:t>
      </w:r>
      <w:proofErr w:type="spellStart"/>
      <w:r w:rsidRPr="006239EC">
        <w:t>ламинирование</w:t>
      </w:r>
      <w:proofErr w:type="spellEnd"/>
      <w:r w:rsidRPr="006239EC">
        <w:t xml:space="preserve"> скотчем. Замок из пластиковых бутылок. Объёмная поделка из бумаги по развёртке. Поделка из пластиковых бутылок.</w:t>
      </w:r>
    </w:p>
    <w:p w:rsidR="006239EC" w:rsidRPr="006239EC" w:rsidRDefault="006239EC" w:rsidP="006239EC">
      <w:pPr>
        <w:jc w:val="both"/>
        <w:rPr>
          <w:b/>
          <w:bCs/>
        </w:rPr>
      </w:pPr>
      <w:r w:rsidRPr="006239EC">
        <w:rPr>
          <w:b/>
          <w:bCs/>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Страна </w:t>
      </w:r>
      <w:r>
        <w:rPr>
          <w:b/>
          <w:bCs/>
        </w:rPr>
        <w:t>н</w:t>
      </w:r>
      <w:r w:rsidR="003F38AC">
        <w:rPr>
          <w:b/>
          <w:bCs/>
        </w:rPr>
        <w:t>естандартных решений</w:t>
      </w:r>
      <w:r w:rsidRPr="006239EC">
        <w:rPr>
          <w:b/>
          <w:bCs/>
        </w:rPr>
        <w:t>(7 часов)</w:t>
      </w:r>
    </w:p>
    <w:p w:rsidR="006239EC" w:rsidRPr="006239EC" w:rsidRDefault="006239EC" w:rsidP="006239EC">
      <w:pPr>
        <w:jc w:val="both"/>
      </w:pPr>
      <w:r w:rsidRPr="006239EC">
        <w:t xml:space="preserve">История игрушек. Кукольная мастерская. Игрушки с подвижными соединениями — </w:t>
      </w:r>
      <w:proofErr w:type="spellStart"/>
      <w:r w:rsidRPr="006239EC">
        <w:t>дергунчики</w:t>
      </w:r>
      <w:proofErr w:type="spellEnd"/>
      <w:r w:rsidRPr="006239EC">
        <w:t>.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6239EC" w:rsidRPr="006239EC" w:rsidRDefault="006239EC" w:rsidP="006239EC">
      <w:pPr>
        <w:jc w:val="both"/>
      </w:pPr>
      <w:r w:rsidRPr="006239EC">
        <w:rPr>
          <w:i/>
          <w:iCs/>
        </w:rPr>
        <w:t xml:space="preserve">Практическая деятельность. </w:t>
      </w:r>
      <w:r w:rsidRPr="006239EC">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6239EC" w:rsidRPr="006239EC" w:rsidRDefault="006239EC" w:rsidP="006239EC">
      <w:pPr>
        <w:jc w:val="both"/>
        <w:rPr>
          <w:b/>
          <w:bCs/>
        </w:rPr>
      </w:pPr>
      <w:r w:rsidRPr="006239EC">
        <w:rPr>
          <w:b/>
          <w:bCs/>
        </w:rPr>
        <w:t>Конструирование из различных материалов, работа с текстильными материалами. Страна умелых рук (8 часов)</w:t>
      </w:r>
    </w:p>
    <w:p w:rsidR="006239EC" w:rsidRPr="006239EC" w:rsidRDefault="006239EC" w:rsidP="006239EC">
      <w:pPr>
        <w:jc w:val="both"/>
      </w:pPr>
      <w:r w:rsidRPr="006239EC">
        <w:t>История изобретения колеса. Колесо в жизни человека. 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6239EC" w:rsidRPr="006239EC" w:rsidRDefault="006239EC" w:rsidP="006239EC">
      <w:pPr>
        <w:jc w:val="both"/>
      </w:pPr>
      <w:r w:rsidRPr="006239EC">
        <w:t>Мужские и женские профессии. Интервью с родителями. Нитяная графика «</w:t>
      </w:r>
      <w:proofErr w:type="spellStart"/>
      <w:r w:rsidRPr="006239EC">
        <w:t>изонить</w:t>
      </w:r>
      <w:proofErr w:type="spellEnd"/>
      <w:r w:rsidRPr="006239EC">
        <w:t>».</w:t>
      </w:r>
    </w:p>
    <w:p w:rsidR="006239EC" w:rsidRPr="006239EC" w:rsidRDefault="006239EC" w:rsidP="006239EC">
      <w:pPr>
        <w:jc w:val="both"/>
      </w:pPr>
      <w:r w:rsidRPr="006239EC">
        <w:rPr>
          <w:i/>
          <w:iCs/>
        </w:rPr>
        <w:t>Практическая деятельность</w:t>
      </w:r>
      <w:r w:rsidRPr="006239EC">
        <w:t xml:space="preserve">.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w:t>
      </w:r>
      <w:proofErr w:type="spellStart"/>
      <w:r w:rsidRPr="006239EC">
        <w:t>Термоаппликация</w:t>
      </w:r>
      <w:proofErr w:type="spellEnd"/>
      <w:r w:rsidRPr="006239EC">
        <w:t xml:space="preserve">. Поделка из ткани с применением техник </w:t>
      </w:r>
      <w:proofErr w:type="spellStart"/>
      <w:r w:rsidRPr="006239EC">
        <w:t>термоаппликации</w:t>
      </w:r>
      <w:proofErr w:type="spellEnd"/>
      <w:r w:rsidRPr="006239EC">
        <w:t xml:space="preserve">, термосклеивания и </w:t>
      </w:r>
      <w:proofErr w:type="spellStart"/>
      <w:r w:rsidRPr="006239EC">
        <w:t>термошвов</w:t>
      </w:r>
      <w:proofErr w:type="spellEnd"/>
      <w:r w:rsidRPr="006239EC">
        <w:t xml:space="preserve">. Изготовление подушки. Поделка из картона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w:t>
      </w:r>
      <w:r w:rsidRPr="006239EC">
        <w:lastRenderedPageBreak/>
        <w:t>основе. Поделки: «Бусы из бумаги» (объёмная поделка из бумаги), «</w:t>
      </w:r>
      <w:proofErr w:type="spellStart"/>
      <w:r w:rsidRPr="006239EC">
        <w:t>Фенечки</w:t>
      </w:r>
      <w:proofErr w:type="spellEnd"/>
      <w:r w:rsidRPr="006239EC">
        <w:t xml:space="preserve"> из бисера» (поделка на основе нанизанного на проволоку бисера).</w:t>
      </w:r>
    </w:p>
    <w:p w:rsidR="006239EC" w:rsidRPr="006239EC" w:rsidRDefault="006239EC" w:rsidP="006239EC">
      <w:pPr>
        <w:jc w:val="both"/>
      </w:pPr>
      <w:r w:rsidRPr="006239EC">
        <w:rPr>
          <w:b/>
          <w:bCs/>
        </w:rPr>
        <w:t xml:space="preserve">Устройство и работа компьютера, программы </w:t>
      </w:r>
      <w:proofErr w:type="spellStart"/>
      <w:r w:rsidRPr="006239EC">
        <w:rPr>
          <w:b/>
          <w:bCs/>
        </w:rPr>
        <w:t>Paint</w:t>
      </w:r>
      <w:proofErr w:type="spellEnd"/>
      <w:r w:rsidRPr="006239EC">
        <w:rPr>
          <w:b/>
          <w:bCs/>
        </w:rPr>
        <w:t xml:space="preserve">, </w:t>
      </w:r>
      <w:proofErr w:type="spellStart"/>
      <w:r w:rsidRPr="006239EC">
        <w:rPr>
          <w:b/>
          <w:bCs/>
        </w:rPr>
        <w:t>Word</w:t>
      </w:r>
      <w:proofErr w:type="spellEnd"/>
      <w:r w:rsidRPr="006239EC">
        <w:rPr>
          <w:b/>
          <w:bCs/>
        </w:rPr>
        <w:t xml:space="preserve"> и работа с ними. Страна высоких технологий (11 часов)</w:t>
      </w:r>
    </w:p>
    <w:p w:rsidR="006239EC" w:rsidRPr="006239EC" w:rsidRDefault="006239EC" w:rsidP="006239EC">
      <w:pPr>
        <w:jc w:val="both"/>
      </w:pPr>
      <w:r w:rsidRPr="006239EC">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t>
      </w:r>
      <w:proofErr w:type="spellStart"/>
      <w:r w:rsidRPr="006239EC">
        <w:t>Windows</w:t>
      </w:r>
      <w:proofErr w:type="spellEnd"/>
      <w:r w:rsidRPr="006239EC">
        <w:t>». Рабочий стол. Компьютерная графика. Знакомство с текстовым редактором «</w:t>
      </w:r>
      <w:proofErr w:type="spellStart"/>
      <w:r w:rsidRPr="006239EC">
        <w:t>Word</w:t>
      </w:r>
      <w:proofErr w:type="spellEnd"/>
      <w:r w:rsidRPr="006239EC">
        <w:t>» и его возможностями. Окно программы «</w:t>
      </w:r>
      <w:proofErr w:type="spellStart"/>
      <w:r w:rsidRPr="006239EC">
        <w:t>Word</w:t>
      </w:r>
      <w:proofErr w:type="spellEnd"/>
      <w:r w:rsidRPr="006239EC">
        <w:t>» и его элементы. Свойства редактора «</w:t>
      </w:r>
      <w:proofErr w:type="spellStart"/>
      <w:r w:rsidRPr="006239EC">
        <w:t>Word</w:t>
      </w:r>
      <w:proofErr w:type="spellEnd"/>
      <w:r w:rsidRPr="006239EC">
        <w:t>».</w:t>
      </w:r>
    </w:p>
    <w:p w:rsidR="006239EC" w:rsidRDefault="006239EC" w:rsidP="00AA13EF">
      <w:pPr>
        <w:jc w:val="both"/>
      </w:pPr>
      <w:r w:rsidRPr="006239EC">
        <w:rPr>
          <w:i/>
          <w:iCs/>
        </w:rPr>
        <w:t>Практическая деятельность</w:t>
      </w:r>
      <w:r w:rsidRPr="006239EC">
        <w:t>. 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w:t>
      </w:r>
      <w:proofErr w:type="spellStart"/>
      <w:r w:rsidRPr="006239EC">
        <w:t>Paint</w:t>
      </w:r>
      <w:proofErr w:type="spellEnd"/>
      <w:r w:rsidRPr="006239EC">
        <w:t>». Рисование «карандашом», «кистью». Выполнение рисунка в программе «</w:t>
      </w:r>
      <w:proofErr w:type="spellStart"/>
      <w:r w:rsidRPr="006239EC">
        <w:t>Paint</w:t>
      </w:r>
      <w:proofErr w:type="spellEnd"/>
      <w:r w:rsidRPr="006239EC">
        <w: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w:t>
      </w:r>
      <w:proofErr w:type="spellStart"/>
      <w:r w:rsidRPr="006239EC">
        <w:t>Paint</w:t>
      </w:r>
      <w:proofErr w:type="spellEnd"/>
      <w:r w:rsidRPr="006239EC">
        <w:t>»). Черчение ровных линий. Черчение кривых линий. Весёлая абстракция (создание рисунка в редакторе «</w:t>
      </w:r>
      <w:proofErr w:type="spellStart"/>
      <w:r w:rsidRPr="006239EC">
        <w:t>Paint</w:t>
      </w:r>
      <w:proofErr w:type="spellEnd"/>
      <w:r w:rsidRPr="006239EC">
        <w: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6239EC" w:rsidRPr="006239EC" w:rsidRDefault="006239EC" w:rsidP="006239EC"/>
    <w:p w:rsidR="003F38AC" w:rsidRDefault="00ED70CD" w:rsidP="00AA13EF">
      <w:pPr>
        <w:jc w:val="center"/>
        <w:rPr>
          <w:b/>
          <w:bCs/>
          <w:sz w:val="28"/>
          <w:szCs w:val="28"/>
        </w:rPr>
      </w:pPr>
      <w:r w:rsidRPr="0062612D">
        <w:rPr>
          <w:rFonts w:eastAsiaTheme="minorHAnsi"/>
          <w:b/>
          <w:i/>
          <w:sz w:val="28"/>
          <w:szCs w:val="28"/>
          <w:lang w:eastAsia="en-US"/>
        </w:rPr>
        <w:t>I</w:t>
      </w:r>
      <w:r w:rsidRPr="0062612D">
        <w:rPr>
          <w:rFonts w:eastAsiaTheme="minorHAnsi"/>
          <w:b/>
          <w:i/>
          <w:sz w:val="28"/>
          <w:szCs w:val="28"/>
          <w:lang w:val="en-US" w:eastAsia="en-US"/>
        </w:rPr>
        <w:t>V</w:t>
      </w:r>
      <w:r w:rsidRPr="0062612D">
        <w:rPr>
          <w:rFonts w:eastAsiaTheme="minorHAnsi"/>
          <w:b/>
          <w:i/>
          <w:sz w:val="28"/>
          <w:szCs w:val="28"/>
          <w:lang w:eastAsia="en-US"/>
        </w:rPr>
        <w:t xml:space="preserve">. </w:t>
      </w:r>
      <w:r w:rsidRPr="0062612D">
        <w:rPr>
          <w:b/>
          <w:bCs/>
          <w:sz w:val="28"/>
          <w:szCs w:val="28"/>
        </w:rPr>
        <w:t>Тематическое планирование</w:t>
      </w:r>
    </w:p>
    <w:p w:rsidR="003F38AC" w:rsidRPr="003F38AC" w:rsidRDefault="003F38AC" w:rsidP="003F38AC">
      <w:pPr>
        <w:rPr>
          <w:bCs/>
          <w:i/>
        </w:rPr>
      </w:pPr>
      <w:r w:rsidRPr="003F38AC">
        <w:rPr>
          <w:bCs/>
          <w:i/>
        </w:rPr>
        <w:t>Тематическое планирование составлено в соответствии с тематическим планированием авторской программы</w:t>
      </w:r>
      <w:r>
        <w:rPr>
          <w:bCs/>
          <w:i/>
        </w:rPr>
        <w:t>.</w:t>
      </w:r>
    </w:p>
    <w:p w:rsidR="003F38AC" w:rsidRDefault="00D61472" w:rsidP="00D61472">
      <w:pPr>
        <w:tabs>
          <w:tab w:val="left" w:pos="2460"/>
        </w:tabs>
        <w:rPr>
          <w:b/>
          <w:bCs/>
          <w:sz w:val="28"/>
          <w:szCs w:val="28"/>
        </w:rPr>
      </w:pPr>
      <w:r>
        <w:rPr>
          <w:b/>
          <w:bCs/>
          <w:sz w:val="28"/>
          <w:szCs w:val="28"/>
        </w:rPr>
        <w:tab/>
      </w:r>
    </w:p>
    <w:tbl>
      <w:tblPr>
        <w:tblW w:w="0" w:type="auto"/>
        <w:tblInd w:w="847" w:type="dxa"/>
        <w:tblLayout w:type="fixed"/>
        <w:tblLook w:val="04A0"/>
      </w:tblPr>
      <w:tblGrid>
        <w:gridCol w:w="1720"/>
        <w:gridCol w:w="4278"/>
        <w:gridCol w:w="2321"/>
      </w:tblGrid>
      <w:tr w:rsidR="003F38AC" w:rsidRPr="003F38AC" w:rsidTr="00C93655">
        <w:tc>
          <w:tcPr>
            <w:tcW w:w="1720" w:type="dxa"/>
            <w:tcBorders>
              <w:top w:val="single" w:sz="4" w:space="0" w:color="000000"/>
              <w:left w:val="single" w:sz="4" w:space="0" w:color="000000"/>
              <w:bottom w:val="single" w:sz="4" w:space="0" w:color="000000"/>
              <w:right w:val="nil"/>
            </w:tcBorders>
            <w:hideMark/>
          </w:tcPr>
          <w:p w:rsidR="003F38AC" w:rsidRPr="003F38AC" w:rsidRDefault="003F38AC" w:rsidP="003F38AC">
            <w:pPr>
              <w:snapToGrid w:val="0"/>
              <w:rPr>
                <w:b/>
                <w:color w:val="000000"/>
                <w:lang w:eastAsia="ar-SA"/>
              </w:rPr>
            </w:pPr>
            <w:r w:rsidRPr="003F38AC">
              <w:rPr>
                <w:b/>
                <w:lang w:eastAsia="en-US"/>
              </w:rPr>
              <w:t>№раздела</w:t>
            </w:r>
          </w:p>
        </w:tc>
        <w:tc>
          <w:tcPr>
            <w:tcW w:w="4278"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ind w:firstLine="567"/>
              <w:jc w:val="center"/>
              <w:rPr>
                <w:b/>
                <w:color w:val="000000"/>
                <w:lang w:eastAsia="ar-SA"/>
              </w:rPr>
            </w:pPr>
            <w:r w:rsidRPr="003F38AC">
              <w:rPr>
                <w:b/>
                <w:lang w:eastAsia="en-US"/>
              </w:rPr>
              <w:t>Раздел</w:t>
            </w:r>
          </w:p>
        </w:tc>
        <w:tc>
          <w:tcPr>
            <w:tcW w:w="2321" w:type="dxa"/>
            <w:tcBorders>
              <w:top w:val="single" w:sz="4" w:space="0" w:color="000000"/>
              <w:left w:val="single" w:sz="4" w:space="0" w:color="000000"/>
              <w:bottom w:val="single" w:sz="4" w:space="0" w:color="000000"/>
              <w:right w:val="single" w:sz="4" w:space="0" w:color="000000"/>
            </w:tcBorders>
            <w:hideMark/>
          </w:tcPr>
          <w:p w:rsidR="003F38AC" w:rsidRPr="003F38AC" w:rsidRDefault="003F38AC" w:rsidP="003F38AC">
            <w:pPr>
              <w:widowControl w:val="0"/>
              <w:suppressAutoHyphens/>
              <w:snapToGrid w:val="0"/>
              <w:rPr>
                <w:b/>
                <w:color w:val="000000"/>
                <w:lang w:eastAsia="ar-SA"/>
              </w:rPr>
            </w:pPr>
            <w:r w:rsidRPr="003F38AC">
              <w:rPr>
                <w:b/>
                <w:lang w:eastAsia="en-US"/>
              </w:rPr>
              <w:t>Количество часов</w:t>
            </w:r>
          </w:p>
        </w:tc>
      </w:tr>
      <w:tr w:rsidR="003F38AC" w:rsidRPr="003F38AC" w:rsidTr="00C93655">
        <w:tc>
          <w:tcPr>
            <w:tcW w:w="1720"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ind w:firstLine="567"/>
              <w:jc w:val="center"/>
              <w:rPr>
                <w:color w:val="000000"/>
                <w:lang w:eastAsia="ar-SA"/>
              </w:rPr>
            </w:pPr>
            <w:r w:rsidRPr="003F38AC">
              <w:rPr>
                <w:lang w:eastAsia="en-US"/>
              </w:rPr>
              <w:t>1</w:t>
            </w:r>
          </w:p>
        </w:tc>
        <w:tc>
          <w:tcPr>
            <w:tcW w:w="4278"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rPr>
                <w:bCs/>
                <w:lang w:eastAsia="en-US"/>
              </w:rPr>
            </w:pPr>
            <w:r w:rsidRPr="003F38AC">
              <w:rPr>
                <w:bCs/>
                <w:lang w:eastAsia="en-US"/>
              </w:rPr>
              <w:t>Страна новаторов</w:t>
            </w:r>
          </w:p>
        </w:tc>
        <w:tc>
          <w:tcPr>
            <w:tcW w:w="2321" w:type="dxa"/>
            <w:tcBorders>
              <w:top w:val="single" w:sz="4" w:space="0" w:color="000000"/>
              <w:left w:val="single" w:sz="4" w:space="0" w:color="000000"/>
              <w:bottom w:val="single" w:sz="4" w:space="0" w:color="000000"/>
              <w:right w:val="single" w:sz="4" w:space="0" w:color="000000"/>
            </w:tcBorders>
            <w:hideMark/>
          </w:tcPr>
          <w:p w:rsidR="003F38AC" w:rsidRPr="003F38AC" w:rsidRDefault="003F38AC" w:rsidP="003F38AC">
            <w:pPr>
              <w:widowControl w:val="0"/>
              <w:suppressAutoHyphens/>
              <w:snapToGrid w:val="0"/>
              <w:ind w:firstLine="567"/>
              <w:jc w:val="center"/>
              <w:rPr>
                <w:color w:val="000000"/>
                <w:lang w:eastAsia="ar-SA"/>
              </w:rPr>
            </w:pPr>
            <w:r w:rsidRPr="003F38AC">
              <w:rPr>
                <w:lang w:eastAsia="en-US"/>
              </w:rPr>
              <w:t>8 ч</w:t>
            </w:r>
          </w:p>
        </w:tc>
      </w:tr>
      <w:tr w:rsidR="003F38AC" w:rsidRPr="003F38AC" w:rsidTr="00C93655">
        <w:tc>
          <w:tcPr>
            <w:tcW w:w="1720"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ind w:firstLine="567"/>
              <w:jc w:val="center"/>
              <w:rPr>
                <w:color w:val="000000"/>
                <w:lang w:eastAsia="ar-SA"/>
              </w:rPr>
            </w:pPr>
            <w:r w:rsidRPr="003F38AC">
              <w:rPr>
                <w:lang w:eastAsia="en-US"/>
              </w:rPr>
              <w:t>2</w:t>
            </w:r>
          </w:p>
        </w:tc>
        <w:tc>
          <w:tcPr>
            <w:tcW w:w="4278"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rPr>
                <w:color w:val="000000"/>
                <w:lang w:eastAsia="ar-SA"/>
              </w:rPr>
            </w:pPr>
            <w:r w:rsidRPr="003F38AC">
              <w:rPr>
                <w:bCs/>
                <w:lang w:eastAsia="en-US"/>
              </w:rPr>
              <w:t xml:space="preserve">Страна нестандартных решений </w:t>
            </w:r>
          </w:p>
        </w:tc>
        <w:tc>
          <w:tcPr>
            <w:tcW w:w="2321" w:type="dxa"/>
            <w:tcBorders>
              <w:top w:val="single" w:sz="4" w:space="0" w:color="000000"/>
              <w:left w:val="single" w:sz="4" w:space="0" w:color="000000"/>
              <w:bottom w:val="single" w:sz="4" w:space="0" w:color="000000"/>
              <w:right w:val="single" w:sz="4" w:space="0" w:color="000000"/>
            </w:tcBorders>
            <w:hideMark/>
          </w:tcPr>
          <w:p w:rsidR="003F38AC" w:rsidRPr="003F38AC" w:rsidRDefault="003F38AC" w:rsidP="003F38AC">
            <w:pPr>
              <w:widowControl w:val="0"/>
              <w:suppressAutoHyphens/>
              <w:snapToGrid w:val="0"/>
              <w:ind w:firstLine="567"/>
              <w:jc w:val="center"/>
              <w:rPr>
                <w:color w:val="000000"/>
                <w:lang w:eastAsia="ar-SA"/>
              </w:rPr>
            </w:pPr>
            <w:r w:rsidRPr="003F38AC">
              <w:rPr>
                <w:color w:val="000000"/>
                <w:lang w:eastAsia="ar-SA"/>
              </w:rPr>
              <w:t>7ч</w:t>
            </w:r>
          </w:p>
        </w:tc>
      </w:tr>
      <w:tr w:rsidR="003F38AC" w:rsidRPr="003F38AC" w:rsidTr="00C93655">
        <w:tc>
          <w:tcPr>
            <w:tcW w:w="1720"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ind w:firstLine="567"/>
              <w:jc w:val="center"/>
              <w:rPr>
                <w:color w:val="000000"/>
                <w:lang w:eastAsia="ar-SA"/>
              </w:rPr>
            </w:pPr>
            <w:r w:rsidRPr="003F38AC">
              <w:rPr>
                <w:lang w:eastAsia="en-US"/>
              </w:rPr>
              <w:t>3</w:t>
            </w:r>
          </w:p>
        </w:tc>
        <w:tc>
          <w:tcPr>
            <w:tcW w:w="4278"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rPr>
                <w:color w:val="000000"/>
                <w:lang w:eastAsia="ar-SA"/>
              </w:rPr>
            </w:pPr>
            <w:r w:rsidRPr="003F38AC">
              <w:rPr>
                <w:bCs/>
                <w:lang w:eastAsia="en-US"/>
              </w:rPr>
              <w:t xml:space="preserve">Страна умелых рук </w:t>
            </w:r>
          </w:p>
        </w:tc>
        <w:tc>
          <w:tcPr>
            <w:tcW w:w="2321" w:type="dxa"/>
            <w:tcBorders>
              <w:top w:val="single" w:sz="4" w:space="0" w:color="000000"/>
              <w:left w:val="single" w:sz="4" w:space="0" w:color="000000"/>
              <w:bottom w:val="single" w:sz="4" w:space="0" w:color="000000"/>
              <w:right w:val="single" w:sz="4" w:space="0" w:color="000000"/>
            </w:tcBorders>
            <w:hideMark/>
          </w:tcPr>
          <w:p w:rsidR="003F38AC" w:rsidRPr="003F38AC" w:rsidRDefault="003F38AC" w:rsidP="003F38AC">
            <w:pPr>
              <w:widowControl w:val="0"/>
              <w:suppressAutoHyphens/>
              <w:snapToGrid w:val="0"/>
              <w:ind w:firstLine="567"/>
              <w:jc w:val="center"/>
              <w:rPr>
                <w:color w:val="000000"/>
                <w:lang w:eastAsia="ar-SA"/>
              </w:rPr>
            </w:pPr>
            <w:r w:rsidRPr="003F38AC">
              <w:rPr>
                <w:color w:val="000000"/>
                <w:lang w:eastAsia="ar-SA"/>
              </w:rPr>
              <w:t>8ч</w:t>
            </w:r>
          </w:p>
        </w:tc>
      </w:tr>
      <w:tr w:rsidR="003F38AC" w:rsidRPr="003F38AC" w:rsidTr="00C93655">
        <w:tc>
          <w:tcPr>
            <w:tcW w:w="1720"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ind w:firstLine="567"/>
              <w:jc w:val="center"/>
              <w:rPr>
                <w:color w:val="000000"/>
                <w:lang w:eastAsia="ar-SA"/>
              </w:rPr>
            </w:pPr>
            <w:r w:rsidRPr="003F38AC">
              <w:rPr>
                <w:lang w:eastAsia="en-US"/>
              </w:rPr>
              <w:t>4</w:t>
            </w:r>
          </w:p>
        </w:tc>
        <w:tc>
          <w:tcPr>
            <w:tcW w:w="4278" w:type="dxa"/>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rPr>
                <w:color w:val="000000"/>
                <w:lang w:eastAsia="ar-SA"/>
              </w:rPr>
            </w:pPr>
            <w:r w:rsidRPr="003F38AC">
              <w:rPr>
                <w:bCs/>
                <w:lang w:eastAsia="en-US"/>
              </w:rPr>
              <w:t>Страна высоких технологий</w:t>
            </w:r>
          </w:p>
        </w:tc>
        <w:tc>
          <w:tcPr>
            <w:tcW w:w="2321" w:type="dxa"/>
            <w:tcBorders>
              <w:top w:val="single" w:sz="4" w:space="0" w:color="000000"/>
              <w:left w:val="single" w:sz="4" w:space="0" w:color="000000"/>
              <w:bottom w:val="single" w:sz="4" w:space="0" w:color="000000"/>
              <w:right w:val="single" w:sz="4" w:space="0" w:color="000000"/>
            </w:tcBorders>
            <w:hideMark/>
          </w:tcPr>
          <w:p w:rsidR="003F38AC" w:rsidRPr="003F38AC" w:rsidRDefault="003F38AC" w:rsidP="003F38AC">
            <w:pPr>
              <w:widowControl w:val="0"/>
              <w:suppressAutoHyphens/>
              <w:snapToGrid w:val="0"/>
              <w:ind w:firstLine="567"/>
              <w:jc w:val="center"/>
              <w:rPr>
                <w:color w:val="000000"/>
                <w:lang w:eastAsia="ar-SA"/>
              </w:rPr>
            </w:pPr>
            <w:r w:rsidRPr="003F38AC">
              <w:rPr>
                <w:color w:val="000000"/>
                <w:lang w:eastAsia="ar-SA"/>
              </w:rPr>
              <w:t>11ч</w:t>
            </w:r>
          </w:p>
        </w:tc>
      </w:tr>
      <w:tr w:rsidR="003F38AC" w:rsidRPr="003F38AC" w:rsidTr="00C93655">
        <w:tc>
          <w:tcPr>
            <w:tcW w:w="5998" w:type="dxa"/>
            <w:gridSpan w:val="2"/>
            <w:tcBorders>
              <w:top w:val="single" w:sz="4" w:space="0" w:color="000000"/>
              <w:left w:val="single" w:sz="4" w:space="0" w:color="000000"/>
              <w:bottom w:val="single" w:sz="4" w:space="0" w:color="000000"/>
              <w:right w:val="nil"/>
            </w:tcBorders>
            <w:hideMark/>
          </w:tcPr>
          <w:p w:rsidR="003F38AC" w:rsidRPr="003F38AC" w:rsidRDefault="003F38AC" w:rsidP="003F38AC">
            <w:pPr>
              <w:widowControl w:val="0"/>
              <w:suppressAutoHyphens/>
              <w:snapToGrid w:val="0"/>
              <w:jc w:val="both"/>
              <w:rPr>
                <w:b/>
                <w:color w:val="000000"/>
                <w:lang w:eastAsia="ar-SA"/>
              </w:rPr>
            </w:pPr>
            <w:r w:rsidRPr="003F38AC">
              <w:rPr>
                <w:b/>
                <w:lang w:eastAsia="en-US"/>
              </w:rPr>
              <w:t>Итого:</w:t>
            </w:r>
          </w:p>
        </w:tc>
        <w:tc>
          <w:tcPr>
            <w:tcW w:w="2321" w:type="dxa"/>
            <w:tcBorders>
              <w:top w:val="single" w:sz="4" w:space="0" w:color="000000"/>
              <w:left w:val="single" w:sz="4" w:space="0" w:color="000000"/>
              <w:bottom w:val="single" w:sz="4" w:space="0" w:color="000000"/>
              <w:right w:val="single" w:sz="4" w:space="0" w:color="000000"/>
            </w:tcBorders>
            <w:hideMark/>
          </w:tcPr>
          <w:p w:rsidR="003F38AC" w:rsidRPr="003F38AC" w:rsidRDefault="003F38AC" w:rsidP="003F38AC">
            <w:pPr>
              <w:widowControl w:val="0"/>
              <w:suppressAutoHyphens/>
              <w:snapToGrid w:val="0"/>
              <w:ind w:firstLine="567"/>
              <w:jc w:val="center"/>
              <w:rPr>
                <w:b/>
                <w:color w:val="000000"/>
                <w:lang w:eastAsia="ar-SA"/>
              </w:rPr>
            </w:pPr>
            <w:r w:rsidRPr="003F38AC">
              <w:rPr>
                <w:b/>
                <w:lang w:eastAsia="en-US"/>
              </w:rPr>
              <w:t>3</w:t>
            </w:r>
            <w:r w:rsidRPr="003F38AC">
              <w:rPr>
                <w:b/>
                <w:lang w:val="en-US" w:eastAsia="en-US"/>
              </w:rPr>
              <w:t xml:space="preserve">4 </w:t>
            </w:r>
            <w:r w:rsidRPr="003F38AC">
              <w:rPr>
                <w:b/>
                <w:lang w:eastAsia="en-US"/>
              </w:rPr>
              <w:t>часа</w:t>
            </w:r>
          </w:p>
        </w:tc>
      </w:tr>
    </w:tbl>
    <w:p w:rsidR="003F38AC" w:rsidRDefault="003F38AC" w:rsidP="006878CD"/>
    <w:p w:rsidR="006878CD" w:rsidRPr="001E7762" w:rsidRDefault="006878CD" w:rsidP="006878CD">
      <w:r w:rsidRPr="001E7762">
        <w:t>Рассмотрено</w:t>
      </w:r>
    </w:p>
    <w:p w:rsidR="006878CD" w:rsidRPr="001E7762" w:rsidRDefault="006878CD" w:rsidP="006878CD">
      <w:r w:rsidRPr="001E7762">
        <w:t>на заседании кафедры</w:t>
      </w:r>
    </w:p>
    <w:p w:rsidR="006878CD" w:rsidRPr="001E7762" w:rsidRDefault="006878CD" w:rsidP="006878CD">
      <w:r w:rsidRPr="001E7762">
        <w:t>учителей начальных классов</w:t>
      </w:r>
    </w:p>
    <w:p w:rsidR="006878CD" w:rsidRPr="001E7762" w:rsidRDefault="006878CD" w:rsidP="006878CD">
      <w:r w:rsidRPr="001E7762">
        <w:t>Про</w:t>
      </w:r>
      <w:r w:rsidR="006008B1">
        <w:t xml:space="preserve">токол №1 от </w:t>
      </w:r>
      <w:r w:rsidR="00F53AC0">
        <w:t>«     » августа 2018</w:t>
      </w:r>
      <w:r w:rsidRPr="001E7762">
        <w:t>г.</w:t>
      </w:r>
    </w:p>
    <w:p w:rsidR="006878CD" w:rsidRPr="001E7762" w:rsidRDefault="006878CD" w:rsidP="006878CD">
      <w:r w:rsidRPr="001E7762">
        <w:t>Руководитель кафедры</w:t>
      </w:r>
    </w:p>
    <w:p w:rsidR="006878CD" w:rsidRPr="001E7762" w:rsidRDefault="006878CD" w:rsidP="006878CD">
      <w:r w:rsidRPr="001E7762">
        <w:t xml:space="preserve">_______________ </w:t>
      </w:r>
      <w:proofErr w:type="spellStart"/>
      <w:r w:rsidR="00F53AC0">
        <w:t>Марушкина</w:t>
      </w:r>
      <w:proofErr w:type="spellEnd"/>
      <w:r w:rsidR="00F53AC0">
        <w:t xml:space="preserve"> Ю.А.</w:t>
      </w:r>
      <w:r w:rsidRPr="001E7762">
        <w:t>.</w:t>
      </w:r>
    </w:p>
    <w:p w:rsidR="006878CD" w:rsidRPr="001E7762" w:rsidRDefault="006878CD" w:rsidP="006878CD"/>
    <w:p w:rsidR="006878CD" w:rsidRDefault="006878CD" w:rsidP="006878CD"/>
    <w:p w:rsidR="00AA13EF" w:rsidRPr="001E7762" w:rsidRDefault="00AA13EF" w:rsidP="006878CD">
      <w:bookmarkStart w:id="0" w:name="_GoBack"/>
      <w:bookmarkEnd w:id="0"/>
    </w:p>
    <w:p w:rsidR="006878CD" w:rsidRPr="001E7762" w:rsidRDefault="006878CD" w:rsidP="006878CD">
      <w:r w:rsidRPr="001E7762">
        <w:t>«СОГЛАСОВАНО»</w:t>
      </w:r>
    </w:p>
    <w:p w:rsidR="006878CD" w:rsidRDefault="006878CD" w:rsidP="006878CD">
      <w:r w:rsidRPr="001E7762">
        <w:t>Зам.директора по УВР</w:t>
      </w:r>
    </w:p>
    <w:p w:rsidR="006878CD" w:rsidRPr="001E7762" w:rsidRDefault="006878CD" w:rsidP="006878CD">
      <w:r>
        <w:t>Величко И.Б.</w:t>
      </w:r>
    </w:p>
    <w:p w:rsidR="006878CD" w:rsidRPr="001E7762" w:rsidRDefault="006878CD" w:rsidP="006878CD">
      <w:r w:rsidRPr="001E7762">
        <w:t xml:space="preserve">________________ </w:t>
      </w:r>
    </w:p>
    <w:p w:rsidR="006878CD" w:rsidRPr="006878CD" w:rsidRDefault="006008B1" w:rsidP="006878CD">
      <w:r>
        <w:t>«     » августа 201</w:t>
      </w:r>
      <w:r w:rsidR="00F53AC0">
        <w:t>8</w:t>
      </w:r>
      <w:r w:rsidR="006878CD" w:rsidRPr="001E7762">
        <w:t xml:space="preserve"> г.</w:t>
      </w:r>
    </w:p>
    <w:sectPr w:rsidR="006878CD" w:rsidRPr="006878CD" w:rsidSect="00C75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27A75FDD"/>
    <w:multiLevelType w:val="hybridMultilevel"/>
    <w:tmpl w:val="7836381A"/>
    <w:lvl w:ilvl="0" w:tplc="B94C340E">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031A32"/>
    <w:multiLevelType w:val="hybridMultilevel"/>
    <w:tmpl w:val="A8DCA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3AD"/>
    <w:rsid w:val="001A1D73"/>
    <w:rsid w:val="003F38AC"/>
    <w:rsid w:val="005F717E"/>
    <w:rsid w:val="006008B1"/>
    <w:rsid w:val="006239EC"/>
    <w:rsid w:val="0067142A"/>
    <w:rsid w:val="006878CD"/>
    <w:rsid w:val="0070583F"/>
    <w:rsid w:val="009F4A3E"/>
    <w:rsid w:val="00AA13EF"/>
    <w:rsid w:val="00AD0F43"/>
    <w:rsid w:val="00C46F16"/>
    <w:rsid w:val="00C754BF"/>
    <w:rsid w:val="00CB5CB1"/>
    <w:rsid w:val="00D61472"/>
    <w:rsid w:val="00DD63AD"/>
    <w:rsid w:val="00ED70CD"/>
    <w:rsid w:val="00F53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0C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39E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Белякова</dc:creator>
  <cp:keywords/>
  <dc:description/>
  <cp:lastModifiedBy>User</cp:lastModifiedBy>
  <cp:revision>15</cp:revision>
  <dcterms:created xsi:type="dcterms:W3CDTF">2016-08-03T11:01:00Z</dcterms:created>
  <dcterms:modified xsi:type="dcterms:W3CDTF">2018-06-13T18:45:00Z</dcterms:modified>
</cp:coreProperties>
</file>