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A5" w:rsidRDefault="002471A5"/>
    <w:tbl>
      <w:tblPr>
        <w:tblW w:w="0" w:type="auto"/>
        <w:tblInd w:w="-906" w:type="dxa"/>
        <w:tblLook w:val="01E0" w:firstRow="1" w:lastRow="1" w:firstColumn="1" w:lastColumn="1" w:noHBand="0" w:noVBand="0"/>
      </w:tblPr>
      <w:tblGrid>
        <w:gridCol w:w="1328"/>
      </w:tblGrid>
      <w:tr w:rsidR="002471A5" w:rsidRPr="002471A5" w:rsidTr="007267E8">
        <w:tc>
          <w:tcPr>
            <w:tcW w:w="1328" w:type="dxa"/>
            <w:hideMark/>
          </w:tcPr>
          <w:p w:rsidR="002471A5" w:rsidRPr="002471A5" w:rsidRDefault="002471A5" w:rsidP="002471A5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2471A5">
              <w:rPr>
                <w:rFonts w:eastAsia="Times New Roman" w:cs="Times New Roman"/>
                <w:noProof/>
                <w:kern w:val="0"/>
                <w:lang w:eastAsia="ru-RU" w:bidi="ar-SA"/>
              </w:rPr>
              <w:drawing>
                <wp:anchor distT="0" distB="0" distL="114300" distR="114300" simplePos="0" relativeHeight="251659264" behindDoc="1" locked="0" layoutInCell="1" allowOverlap="1" wp14:anchorId="0E6ACFB9" wp14:editId="32AFA8C0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108585</wp:posOffset>
                  </wp:positionV>
                  <wp:extent cx="715645" cy="860425"/>
                  <wp:effectExtent l="0" t="0" r="825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860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471A5" w:rsidRPr="002471A5" w:rsidRDefault="002471A5" w:rsidP="002471A5">
      <w:pPr>
        <w:jc w:val="center"/>
        <w:rPr>
          <w:bCs/>
        </w:rPr>
      </w:pPr>
      <w:r w:rsidRPr="002471A5">
        <w:rPr>
          <w:bCs/>
        </w:rPr>
        <w:t>Администрация города Дубны Московской области</w:t>
      </w:r>
    </w:p>
    <w:p w:rsidR="002471A5" w:rsidRPr="002471A5" w:rsidRDefault="002471A5" w:rsidP="002471A5">
      <w:pPr>
        <w:keepNext/>
        <w:jc w:val="center"/>
        <w:rPr>
          <w:bCs/>
        </w:rPr>
      </w:pPr>
      <w:r w:rsidRPr="002471A5">
        <w:rPr>
          <w:bCs/>
        </w:rPr>
        <w:t>Управление народного образования</w:t>
      </w:r>
    </w:p>
    <w:p w:rsidR="002471A5" w:rsidRPr="002471A5" w:rsidRDefault="002471A5" w:rsidP="002471A5">
      <w:pPr>
        <w:keepNext/>
        <w:jc w:val="center"/>
        <w:rPr>
          <w:bCs/>
          <w:sz w:val="10"/>
          <w:szCs w:val="10"/>
        </w:rPr>
      </w:pPr>
    </w:p>
    <w:p w:rsidR="002471A5" w:rsidRPr="002471A5" w:rsidRDefault="002471A5" w:rsidP="002471A5">
      <w:pPr>
        <w:jc w:val="center"/>
        <w:rPr>
          <w:b/>
          <w:bCs/>
          <w:sz w:val="28"/>
          <w:szCs w:val="28"/>
        </w:rPr>
      </w:pPr>
      <w:r w:rsidRPr="002471A5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2471A5" w:rsidRPr="002471A5" w:rsidRDefault="002471A5" w:rsidP="002471A5">
      <w:pPr>
        <w:jc w:val="center"/>
        <w:rPr>
          <w:b/>
          <w:bCs/>
          <w:sz w:val="28"/>
          <w:szCs w:val="28"/>
        </w:rPr>
      </w:pPr>
      <w:r w:rsidRPr="002471A5">
        <w:rPr>
          <w:b/>
          <w:bCs/>
          <w:sz w:val="28"/>
          <w:szCs w:val="28"/>
        </w:rPr>
        <w:t>«Гимназия № 3 г  Дубны Московской области»</w:t>
      </w:r>
    </w:p>
    <w:p w:rsidR="002471A5" w:rsidRPr="002471A5" w:rsidRDefault="002471A5" w:rsidP="002471A5">
      <w:pPr>
        <w:jc w:val="center"/>
        <w:rPr>
          <w:b/>
          <w:bCs/>
          <w:sz w:val="10"/>
          <w:szCs w:val="10"/>
        </w:rPr>
      </w:pPr>
    </w:p>
    <w:p w:rsidR="002471A5" w:rsidRPr="002471A5" w:rsidRDefault="002471A5" w:rsidP="002471A5">
      <w:pPr>
        <w:jc w:val="center"/>
        <w:rPr>
          <w:bCs/>
          <w:caps/>
          <w:sz w:val="28"/>
          <w:szCs w:val="28"/>
        </w:rPr>
      </w:pPr>
      <w:r w:rsidRPr="002471A5">
        <w:rPr>
          <w:bCs/>
          <w:caps/>
          <w:sz w:val="28"/>
          <w:szCs w:val="28"/>
        </w:rPr>
        <w:t>(Гимназия № 3)</w:t>
      </w:r>
    </w:p>
    <w:p w:rsidR="002471A5" w:rsidRPr="002471A5" w:rsidRDefault="002471A5" w:rsidP="002471A5">
      <w:pPr>
        <w:jc w:val="center"/>
        <w:rPr>
          <w:bCs/>
          <w:caps/>
          <w:sz w:val="10"/>
          <w:szCs w:val="10"/>
        </w:rPr>
      </w:pPr>
    </w:p>
    <w:p w:rsidR="002471A5" w:rsidRPr="002471A5" w:rsidRDefault="002471A5" w:rsidP="002471A5">
      <w:pPr>
        <w:pBdr>
          <w:bottom w:val="single" w:sz="8" w:space="0" w:color="000000"/>
        </w:pBdr>
        <w:jc w:val="center"/>
        <w:rPr>
          <w:bCs/>
          <w:sz w:val="18"/>
          <w:szCs w:val="18"/>
        </w:rPr>
      </w:pPr>
      <w:r w:rsidRPr="002471A5">
        <w:rPr>
          <w:bCs/>
          <w:sz w:val="18"/>
          <w:szCs w:val="18"/>
        </w:rPr>
        <w:t xml:space="preserve">ул. Центральная, д.23, г. Дубна, Московская область, 141983, тел\факс 8 (49661)6-32-20, </w:t>
      </w:r>
      <w:r w:rsidRPr="002471A5">
        <w:rPr>
          <w:bCs/>
          <w:sz w:val="18"/>
          <w:szCs w:val="18"/>
          <w:lang w:val="en-US"/>
        </w:rPr>
        <w:t>e</w:t>
      </w:r>
      <w:r w:rsidRPr="002471A5">
        <w:rPr>
          <w:bCs/>
          <w:sz w:val="18"/>
          <w:szCs w:val="18"/>
        </w:rPr>
        <w:t>-</w:t>
      </w:r>
      <w:r w:rsidRPr="002471A5">
        <w:rPr>
          <w:bCs/>
          <w:sz w:val="18"/>
          <w:szCs w:val="18"/>
          <w:lang w:val="en-US"/>
        </w:rPr>
        <w:t>mail</w:t>
      </w:r>
      <w:r w:rsidRPr="002471A5">
        <w:rPr>
          <w:bCs/>
          <w:sz w:val="18"/>
          <w:szCs w:val="18"/>
        </w:rPr>
        <w:t>:school3@uni-dubna.ru</w:t>
      </w:r>
    </w:p>
    <w:p w:rsidR="002471A5" w:rsidRPr="002471A5" w:rsidRDefault="002471A5" w:rsidP="002471A5">
      <w:pPr>
        <w:pBdr>
          <w:bottom w:val="single" w:sz="8" w:space="0" w:color="000000"/>
        </w:pBdr>
        <w:jc w:val="center"/>
        <w:rPr>
          <w:bCs/>
          <w:sz w:val="18"/>
          <w:szCs w:val="18"/>
        </w:rPr>
      </w:pPr>
      <w:r w:rsidRPr="002471A5">
        <w:rPr>
          <w:bCs/>
          <w:sz w:val="18"/>
          <w:szCs w:val="18"/>
        </w:rPr>
        <w:t>ОКПО 13376327, ОГРН 1035002203367, ИНН/КПП 5010011593/501001001</w:t>
      </w:r>
    </w:p>
    <w:p w:rsidR="002471A5" w:rsidRDefault="002471A5"/>
    <w:p w:rsidR="002471A5" w:rsidRDefault="002471A5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1"/>
        <w:gridCol w:w="96"/>
      </w:tblGrid>
      <w:tr w:rsidR="002471A5" w:rsidTr="007267E8">
        <w:tc>
          <w:tcPr>
            <w:tcW w:w="9541" w:type="dxa"/>
            <w:shd w:val="clear" w:color="auto" w:fill="auto"/>
          </w:tcPr>
          <w:p w:rsidR="002471A5" w:rsidRDefault="002471A5" w:rsidP="007267E8">
            <w:pPr>
              <w:pStyle w:val="a5"/>
              <w:snapToGrid w:val="0"/>
              <w:spacing w:after="283"/>
              <w:jc w:val="right"/>
              <w:rPr>
                <w:rStyle w:val="a3"/>
              </w:rPr>
            </w:pPr>
            <w:r>
              <w:rPr>
                <w:rStyle w:val="a3"/>
              </w:rPr>
              <w:t>Утверждаю</w:t>
            </w:r>
          </w:p>
          <w:p w:rsidR="002471A5" w:rsidRDefault="002471A5" w:rsidP="007267E8">
            <w:pPr>
              <w:pStyle w:val="a5"/>
              <w:spacing w:after="283"/>
              <w:jc w:val="right"/>
              <w:rPr>
                <w:rStyle w:val="a3"/>
              </w:rPr>
            </w:pPr>
            <w:r>
              <w:rPr>
                <w:rStyle w:val="a3"/>
              </w:rPr>
              <w:t>Директор гимназии</w:t>
            </w:r>
          </w:p>
          <w:p w:rsidR="002471A5" w:rsidRDefault="002471A5" w:rsidP="007267E8">
            <w:pPr>
              <w:pStyle w:val="a5"/>
              <w:spacing w:after="283"/>
              <w:jc w:val="right"/>
              <w:rPr>
                <w:rStyle w:val="a3"/>
              </w:rPr>
            </w:pPr>
            <w:r>
              <w:rPr>
                <w:rStyle w:val="a3"/>
              </w:rPr>
              <w:t>______________И.В. Зацепа</w:t>
            </w:r>
          </w:p>
          <w:p w:rsidR="002471A5" w:rsidRDefault="002471A5" w:rsidP="007267E8">
            <w:pPr>
              <w:pStyle w:val="a5"/>
              <w:spacing w:after="283"/>
              <w:jc w:val="right"/>
              <w:rPr>
                <w:rStyle w:val="a3"/>
              </w:rPr>
            </w:pPr>
            <w:r>
              <w:rPr>
                <w:rStyle w:val="a3"/>
              </w:rPr>
              <w:t>_________________________--</w:t>
            </w:r>
          </w:p>
          <w:p w:rsidR="002471A5" w:rsidRDefault="002471A5" w:rsidP="007267E8">
            <w:pPr>
              <w:pStyle w:val="a5"/>
              <w:spacing w:after="283"/>
              <w:jc w:val="center"/>
              <w:rPr>
                <w:rStyle w:val="a3"/>
              </w:rPr>
            </w:pPr>
            <w:r>
              <w:rPr>
                <w:rStyle w:val="a3"/>
              </w:rPr>
              <w:t>ПОЛОЖЕНИЕ</w:t>
            </w:r>
          </w:p>
          <w:p w:rsidR="002471A5" w:rsidRDefault="002471A5" w:rsidP="007267E8">
            <w:pPr>
              <w:pStyle w:val="a5"/>
              <w:spacing w:after="283"/>
              <w:jc w:val="center"/>
              <w:rPr>
                <w:rStyle w:val="a3"/>
              </w:rPr>
            </w:pPr>
            <w:r>
              <w:rPr>
                <w:rStyle w:val="a3"/>
              </w:rPr>
              <w:t>ОБ ОТРЯДЕ ЮНЫХ ИНСПЕКТОРОВ ДВИЖЕНИЯ (ЮИД)</w:t>
            </w:r>
          </w:p>
          <w:p w:rsidR="002471A5" w:rsidRDefault="002471A5" w:rsidP="007267E8">
            <w:pPr>
              <w:pStyle w:val="a5"/>
              <w:spacing w:after="283"/>
              <w:jc w:val="center"/>
              <w:rPr>
                <w:rStyle w:val="a3"/>
              </w:rPr>
            </w:pPr>
            <w:r>
              <w:rPr>
                <w:rStyle w:val="a3"/>
              </w:rPr>
              <w:t>в Гимназии №3</w:t>
            </w:r>
          </w:p>
          <w:p w:rsidR="002471A5" w:rsidRDefault="002471A5" w:rsidP="007267E8">
            <w:pPr>
              <w:pStyle w:val="a5"/>
              <w:spacing w:after="283"/>
              <w:rPr>
                <w:color w:val="000000"/>
              </w:rPr>
            </w:pPr>
            <w:r>
              <w:rPr>
                <w:rStyle w:val="a3"/>
                <w:color w:val="000000"/>
              </w:rPr>
              <w:t>1.Общие положения</w:t>
            </w:r>
            <w:r>
              <w:rPr>
                <w:color w:val="000000"/>
              </w:rPr>
              <w:t>.</w:t>
            </w:r>
          </w:p>
          <w:p w:rsidR="002471A5" w:rsidRDefault="002471A5" w:rsidP="007267E8">
            <w:pPr>
              <w:pStyle w:val="a5"/>
              <w:spacing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Отряды юных инспекторов движения – добровольные объединения школьников, которые создаются с целью воспитания у них гражданственности, высокой общей культуры, коллективизма, профессиональной ориентации, широкого привлечения их к организации пропаганды безопасного поведения среди детей младшего школьного возраста. </w:t>
            </w:r>
          </w:p>
          <w:p w:rsidR="002471A5" w:rsidRDefault="002471A5" w:rsidP="007267E8">
            <w:pPr>
              <w:pStyle w:val="a5"/>
              <w:spacing w:after="283"/>
              <w:rPr>
                <w:color w:val="000000"/>
              </w:rPr>
            </w:pPr>
            <w:r>
              <w:rPr>
                <w:rStyle w:val="a3"/>
                <w:color w:val="000000"/>
              </w:rPr>
              <w:t>2. Основными задачами отрядов ЮИД являются</w:t>
            </w:r>
            <w:r>
              <w:rPr>
                <w:color w:val="000000"/>
              </w:rPr>
              <w:t>:</w:t>
            </w:r>
          </w:p>
          <w:p w:rsidR="002471A5" w:rsidRDefault="002471A5" w:rsidP="007267E8">
            <w:pPr>
              <w:pStyle w:val="a5"/>
              <w:spacing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Активное содействие школе в выработке у школьников активной жизненной позиции.</w:t>
            </w:r>
          </w:p>
          <w:p w:rsidR="002471A5" w:rsidRDefault="002471A5" w:rsidP="007267E8">
            <w:pPr>
              <w:pStyle w:val="a5"/>
              <w:spacing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правил безопасного поведения на дорогах и улицах, овладение навыками проведения работы по пропаганде правил дорожного движения и организации этой работы среди детей.</w:t>
            </w:r>
          </w:p>
          <w:p w:rsidR="002471A5" w:rsidRDefault="002471A5" w:rsidP="007267E8">
            <w:pPr>
              <w:pStyle w:val="a5"/>
              <w:spacing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Овладение умениями оказания первой медицинской помощи пострадавшим при дорожно-транспортных происшествиях.</w:t>
            </w:r>
          </w:p>
          <w:p w:rsidR="002471A5" w:rsidRDefault="002471A5" w:rsidP="007267E8">
            <w:pPr>
              <w:pStyle w:val="a5"/>
              <w:spacing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Отряды юных инспекторов движения создаются из числа школьников 6 – 9 классов.</w:t>
            </w:r>
          </w:p>
          <w:p w:rsidR="002471A5" w:rsidRDefault="002471A5" w:rsidP="007267E8">
            <w:pPr>
              <w:pStyle w:val="a5"/>
              <w:spacing w:after="283"/>
              <w:rPr>
                <w:color w:val="000000"/>
              </w:rPr>
            </w:pPr>
            <w:r>
              <w:rPr>
                <w:rStyle w:val="a3"/>
                <w:color w:val="000000"/>
              </w:rPr>
              <w:t>3.Основные направления работы отрядов юных инспекторов движения</w:t>
            </w:r>
            <w:r>
              <w:rPr>
                <w:color w:val="000000"/>
              </w:rPr>
              <w:t>.</w:t>
            </w:r>
          </w:p>
          <w:p w:rsidR="002471A5" w:rsidRDefault="002471A5" w:rsidP="007267E8">
            <w:pPr>
              <w:pStyle w:val="a5"/>
              <w:spacing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Воспитание у членов отряда ЮИД преданности своей Родине на героических, боевых и трудовых традициях российской милиции, гуманного отношения к людям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чувства товарищества.</w:t>
            </w:r>
          </w:p>
          <w:p w:rsidR="002471A5" w:rsidRDefault="002471A5" w:rsidP="007267E8">
            <w:pPr>
              <w:pStyle w:val="a5"/>
              <w:spacing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Углубленное изучение правил дорожного движения, овладение методами предупреждения </w:t>
            </w:r>
            <w:r>
              <w:rPr>
                <w:color w:val="000000"/>
              </w:rPr>
              <w:lastRenderedPageBreak/>
              <w:t>детского дорожно-транспортного травматизма и навыками оказания первой помощи пострадавшим при дорожно-транспортных происшествиях.</w:t>
            </w:r>
          </w:p>
          <w:p w:rsidR="002471A5" w:rsidRDefault="002471A5" w:rsidP="007267E8">
            <w:pPr>
              <w:pStyle w:val="a5"/>
              <w:spacing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массово-разъяснительной работы по пропаганде правил дорожного движения в ОУ, детских садах, внешкольных учреждениях с использованием технических сре</w:t>
            </w:r>
            <w:proofErr w:type="gramStart"/>
            <w:r>
              <w:rPr>
                <w:color w:val="000000"/>
              </w:rPr>
              <w:t>дств пр</w:t>
            </w:r>
            <w:proofErr w:type="gramEnd"/>
            <w:r>
              <w:rPr>
                <w:color w:val="000000"/>
              </w:rPr>
              <w:t>опаганды.</w:t>
            </w:r>
          </w:p>
          <w:p w:rsidR="002471A5" w:rsidRDefault="002471A5" w:rsidP="007267E8">
            <w:pPr>
              <w:pStyle w:val="a5"/>
              <w:spacing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смотрах и слетах ЮИД, конкурсах и соревнованиях агитбригад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  <w:p w:rsidR="002471A5" w:rsidRDefault="002471A5" w:rsidP="007267E8">
            <w:pPr>
              <w:pStyle w:val="a5"/>
              <w:spacing w:after="283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Содержание деятельности отряда юных инспекторов движения имеет несколько направлений:</w:t>
            </w:r>
          </w:p>
          <w:p w:rsidR="002471A5" w:rsidRDefault="002471A5" w:rsidP="007267E8">
            <w:pPr>
              <w:pStyle w:val="a5"/>
              <w:spacing w:after="283"/>
              <w:rPr>
                <w:rStyle w:val="a4"/>
                <w:color w:val="000000"/>
              </w:rPr>
            </w:pPr>
            <w:r>
              <w:rPr>
                <w:rStyle w:val="a3"/>
                <w:color w:val="000000"/>
              </w:rPr>
              <w:t>Информационная деятельность</w:t>
            </w:r>
            <w:r>
              <w:rPr>
                <w:rStyle w:val="a4"/>
                <w:color w:val="000000"/>
              </w:rPr>
              <w:t>:</w:t>
            </w:r>
          </w:p>
          <w:p w:rsidR="002471A5" w:rsidRDefault="002471A5" w:rsidP="007267E8">
            <w:pPr>
              <w:pStyle w:val="a5"/>
              <w:spacing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· создание стендов “ЮИД в действии”, </w:t>
            </w:r>
          </w:p>
          <w:p w:rsidR="002471A5" w:rsidRDefault="002471A5" w:rsidP="007267E8">
            <w:pPr>
              <w:pStyle w:val="a5"/>
              <w:spacing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· стенгазет “Юный инспектор движения”, </w:t>
            </w:r>
          </w:p>
          <w:p w:rsidR="002471A5" w:rsidRDefault="002471A5" w:rsidP="007267E8">
            <w:pPr>
              <w:pStyle w:val="a5"/>
              <w:spacing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· боевых листков “За безопасность движения” и другой информационной работы,</w:t>
            </w:r>
          </w:p>
          <w:p w:rsidR="002471A5" w:rsidRDefault="002471A5" w:rsidP="007267E8">
            <w:pPr>
              <w:pStyle w:val="a5"/>
              <w:spacing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· ведение документации отряда: патрульный журнал, планово-отчетная папка “Задумано - сделано”, паспорт отряда.</w:t>
            </w:r>
          </w:p>
          <w:p w:rsidR="002471A5" w:rsidRDefault="002471A5" w:rsidP="007267E8">
            <w:pPr>
              <w:pStyle w:val="a5"/>
              <w:spacing w:after="283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Пропагандистская деятельность:</w:t>
            </w:r>
          </w:p>
          <w:p w:rsidR="002471A5" w:rsidRDefault="002471A5" w:rsidP="0038634F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разъяснительной работы по теме безопасности дорожного движения:</w:t>
            </w:r>
          </w:p>
          <w:p w:rsidR="002471A5" w:rsidRDefault="002471A5" w:rsidP="0038634F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· проведение бесед, </w:t>
            </w:r>
          </w:p>
          <w:p w:rsidR="002471A5" w:rsidRDefault="002471A5" w:rsidP="0038634F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· викторин, кинолекториев, </w:t>
            </w:r>
          </w:p>
          <w:p w:rsidR="002471A5" w:rsidRDefault="002471A5" w:rsidP="0038634F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· игр, </w:t>
            </w:r>
          </w:p>
          <w:p w:rsidR="002471A5" w:rsidRDefault="002471A5" w:rsidP="0038634F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· экскурсий, </w:t>
            </w:r>
          </w:p>
          <w:p w:rsidR="002471A5" w:rsidRDefault="002471A5" w:rsidP="0038634F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· соревнований, </w:t>
            </w:r>
          </w:p>
          <w:p w:rsidR="002471A5" w:rsidRDefault="002471A5" w:rsidP="0038634F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· конкурсов, </w:t>
            </w:r>
          </w:p>
          <w:p w:rsidR="002471A5" w:rsidRDefault="002471A5" w:rsidP="0038634F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· КВН, </w:t>
            </w:r>
          </w:p>
          <w:p w:rsidR="002471A5" w:rsidRDefault="002471A5" w:rsidP="0038634F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· тематических утренников, </w:t>
            </w:r>
          </w:p>
          <w:p w:rsidR="002471A5" w:rsidRDefault="002471A5" w:rsidP="0038634F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· праздников, </w:t>
            </w:r>
          </w:p>
          <w:p w:rsidR="002471A5" w:rsidRDefault="002471A5" w:rsidP="0038634F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· постановка спектаклей. </w:t>
            </w:r>
          </w:p>
          <w:p w:rsidR="002471A5" w:rsidRDefault="002471A5" w:rsidP="007267E8">
            <w:pPr>
              <w:pStyle w:val="a5"/>
              <w:spacing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Создание агитбригад, участие в создании и использовании наглядной агитации методической базы для изучения Правил дорожного движения.</w:t>
            </w:r>
          </w:p>
          <w:p w:rsidR="002471A5" w:rsidRDefault="002471A5" w:rsidP="007267E8">
            <w:pPr>
              <w:pStyle w:val="a5"/>
              <w:spacing w:after="283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Шефская деятельность:</w:t>
            </w:r>
          </w:p>
          <w:p w:rsidR="002471A5" w:rsidRDefault="002471A5" w:rsidP="007267E8">
            <w:pPr>
              <w:pStyle w:val="a5"/>
              <w:spacing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· проведение разъяснительной работы с детьми детского сада «Ромашка», </w:t>
            </w:r>
          </w:p>
          <w:p w:rsidR="002471A5" w:rsidRDefault="002471A5" w:rsidP="007267E8">
            <w:pPr>
              <w:pStyle w:val="a5"/>
              <w:spacing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· мастерской «Умелые руки» для подготовки наглядных пособии для малышей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2471A5" w:rsidRDefault="002471A5" w:rsidP="007267E8">
            <w:pPr>
              <w:pStyle w:val="a5"/>
              <w:spacing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· организации среди школьников конкурсов рисунков по теме безопасности дорожного движения, </w:t>
            </w:r>
          </w:p>
          <w:p w:rsidR="002471A5" w:rsidRDefault="002471A5" w:rsidP="007267E8">
            <w:pPr>
              <w:pStyle w:val="a5"/>
              <w:spacing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· разучивание песен и стихов, помощь воспитателям детского сада в проведении экскурсий «Азбука дорог»,</w:t>
            </w:r>
          </w:p>
          <w:p w:rsidR="002471A5" w:rsidRDefault="002471A5" w:rsidP="0038634F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· информирование родителей о нарушении школьниками Правил дорожного движения, </w:t>
            </w:r>
          </w:p>
          <w:p w:rsidR="002471A5" w:rsidRDefault="002471A5" w:rsidP="0038634F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· дежурство у перекрестков в микрорайоне школы, </w:t>
            </w:r>
          </w:p>
          <w:p w:rsidR="002471A5" w:rsidRDefault="002471A5" w:rsidP="0038634F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· организация практических игр на территории двора школы по безопасности дорожного движения</w:t>
            </w:r>
            <w:proofErr w:type="gramStart"/>
            <w:r>
              <w:rPr>
                <w:color w:val="000000"/>
              </w:rPr>
              <w:t xml:space="preserve"> ,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2471A5" w:rsidRDefault="002471A5" w:rsidP="0038634F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· работа с юными велосипедистами.</w:t>
            </w:r>
          </w:p>
          <w:p w:rsidR="002471A5" w:rsidRDefault="002471A5" w:rsidP="007267E8">
            <w:pPr>
              <w:pStyle w:val="a5"/>
              <w:spacing w:after="283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Основные обязанности командира отряда:</w:t>
            </w:r>
          </w:p>
          <w:p w:rsidR="002471A5" w:rsidRDefault="002471A5" w:rsidP="0038634F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· возглавлять работу отряда, </w:t>
            </w:r>
          </w:p>
          <w:p w:rsidR="002471A5" w:rsidRDefault="002471A5" w:rsidP="0038634F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· разрабатывать и выносить на обсуждение план работы отряда ЮИД, </w:t>
            </w:r>
          </w:p>
          <w:p w:rsidR="002471A5" w:rsidRDefault="002471A5" w:rsidP="0038634F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· контролировать деятельность отделений, </w:t>
            </w:r>
          </w:p>
          <w:p w:rsidR="002471A5" w:rsidRDefault="002471A5" w:rsidP="0038634F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· проводить заседания штаба, итоговые сборы, линейки, </w:t>
            </w:r>
          </w:p>
          <w:p w:rsidR="002471A5" w:rsidRDefault="002471A5" w:rsidP="0038634F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· являться председателем отряда на районных семинарах, сборах командиров отрядов ЮИД, </w:t>
            </w:r>
          </w:p>
          <w:p w:rsidR="002471A5" w:rsidRDefault="002471A5" w:rsidP="0038634F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· вести воспитательную работу в отряде, организовывать изучение боевых и трудовых традиций милиции, способствующих патриотическому воспитанию членов отряда ЮИД, </w:t>
            </w:r>
          </w:p>
          <w:p w:rsidR="002471A5" w:rsidRDefault="002471A5" w:rsidP="0038634F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· экскурсии, </w:t>
            </w:r>
          </w:p>
          <w:p w:rsidR="002471A5" w:rsidRDefault="002471A5" w:rsidP="0038634F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· оформление выставок, </w:t>
            </w:r>
          </w:p>
          <w:p w:rsidR="002471A5" w:rsidRDefault="002471A5" w:rsidP="0038634F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· проведение встреч и вечеров, </w:t>
            </w:r>
          </w:p>
          <w:p w:rsidR="002471A5" w:rsidRDefault="002471A5" w:rsidP="007267E8">
            <w:pPr>
              <w:pStyle w:val="a5"/>
              <w:spacing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· посещение музеев</w:t>
            </w:r>
            <w:proofErr w:type="gramStart"/>
            <w:r>
              <w:rPr>
                <w:color w:val="000000"/>
              </w:rPr>
              <w:t xml:space="preserve"> .</w:t>
            </w:r>
            <w:proofErr w:type="gramEnd"/>
          </w:p>
          <w:p w:rsidR="002471A5" w:rsidRDefault="002471A5" w:rsidP="007267E8">
            <w:pPr>
              <w:pStyle w:val="a5"/>
              <w:spacing w:after="283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4. Структура и организация работы отрядов ЮИД.</w:t>
            </w:r>
          </w:p>
          <w:p w:rsidR="002471A5" w:rsidRDefault="002471A5" w:rsidP="007267E8">
            <w:pPr>
              <w:pStyle w:val="a5"/>
              <w:spacing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Членами отрядов ЮИД могут быть учащиеся в возрасте от 12-15 лет и заявившие желание активно участвовать в работе по изучению и пропаганде ПДД.</w:t>
            </w:r>
          </w:p>
          <w:p w:rsidR="002471A5" w:rsidRDefault="002471A5" w:rsidP="007267E8">
            <w:pPr>
              <w:pStyle w:val="a5"/>
              <w:spacing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Приём в члены отряда ЮИД производится на основе устного заявления. Со всеми вновь принятыми членами ЮИД проводятся занятия по изучению правил дорожного движения.</w:t>
            </w:r>
          </w:p>
          <w:p w:rsidR="002471A5" w:rsidRDefault="002471A5" w:rsidP="007267E8">
            <w:pPr>
              <w:pStyle w:val="a5"/>
              <w:spacing w:after="283"/>
              <w:rPr>
                <w:rStyle w:val="a3"/>
                <w:color w:val="000000"/>
              </w:rPr>
            </w:pPr>
            <w:r>
              <w:rPr>
                <w:rStyle w:val="a3"/>
                <w:color w:val="000000"/>
              </w:rPr>
              <w:t>5. Обязанности юного инспектора движения.</w:t>
            </w:r>
          </w:p>
          <w:p w:rsidR="002471A5" w:rsidRDefault="002471A5" w:rsidP="007267E8">
            <w:pPr>
              <w:pStyle w:val="a5"/>
              <w:spacing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Он дорожит честью, званием юного инспектора движения, активно участвует в делах отряда;</w:t>
            </w:r>
          </w:p>
          <w:p w:rsidR="002471A5" w:rsidRDefault="002471A5" w:rsidP="007267E8">
            <w:pPr>
              <w:pStyle w:val="a5"/>
              <w:spacing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Он изучает правила дорожного движения и является примером в их соблюдении;</w:t>
            </w:r>
          </w:p>
          <w:p w:rsidR="002471A5" w:rsidRDefault="002471A5" w:rsidP="007267E8">
            <w:pPr>
              <w:pStyle w:val="a5"/>
              <w:spacing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Ведет разъяснительную работу среди сверстников и детей младшего возраста по пропаганде правил безопасного поведения на дорогах;</w:t>
            </w:r>
          </w:p>
          <w:p w:rsidR="002471A5" w:rsidRDefault="002471A5" w:rsidP="007267E8">
            <w:pPr>
              <w:pStyle w:val="a5"/>
              <w:spacing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Укрепляет свое здоровье, систематически занимается физической культурой и спортом.</w:t>
            </w:r>
          </w:p>
          <w:p w:rsidR="002471A5" w:rsidRDefault="002471A5" w:rsidP="007267E8">
            <w:pPr>
              <w:pStyle w:val="a5"/>
              <w:spacing w:after="283"/>
              <w:rPr>
                <w:rStyle w:val="a3"/>
                <w:color w:val="000000"/>
              </w:rPr>
            </w:pPr>
            <w:r>
              <w:rPr>
                <w:color w:val="000000"/>
              </w:rPr>
              <w:br/>
            </w:r>
            <w:r>
              <w:rPr>
                <w:rStyle w:val="a3"/>
                <w:color w:val="000000"/>
              </w:rPr>
              <w:t>6. Права юного инспектора движения.</w:t>
            </w:r>
          </w:p>
          <w:p w:rsidR="002471A5" w:rsidRDefault="002471A5" w:rsidP="007267E8">
            <w:pPr>
              <w:pStyle w:val="a5"/>
              <w:spacing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Он имеет право участвовать в обсуждении вопросов, относящихся к деятельности отряда;</w:t>
            </w:r>
          </w:p>
          <w:p w:rsidR="002471A5" w:rsidRDefault="002471A5" w:rsidP="007267E8">
            <w:pPr>
              <w:pStyle w:val="a5"/>
              <w:spacing w:after="283"/>
              <w:jc w:val="both"/>
              <w:rPr>
                <w:color w:val="000000"/>
              </w:rPr>
            </w:pPr>
            <w:r>
              <w:rPr>
                <w:color w:val="000000"/>
              </w:rPr>
              <w:t>Он имеет право овладевать знаниями, умениями и навыками, методикой и практикой работы по профилактике ДДТТ.</w:t>
            </w:r>
          </w:p>
        </w:tc>
        <w:tc>
          <w:tcPr>
            <w:tcW w:w="96" w:type="dxa"/>
            <w:shd w:val="clear" w:color="auto" w:fill="auto"/>
          </w:tcPr>
          <w:p w:rsidR="002471A5" w:rsidRDefault="002471A5" w:rsidP="007267E8">
            <w:pPr>
              <w:pStyle w:val="a5"/>
              <w:snapToGrid w:val="0"/>
              <w:spacing w:after="283"/>
              <w:rPr>
                <w:color w:val="000000"/>
              </w:rPr>
            </w:pPr>
          </w:p>
          <w:p w:rsidR="002471A5" w:rsidRDefault="002471A5" w:rsidP="007267E8">
            <w:pPr>
              <w:pStyle w:val="a5"/>
              <w:spacing w:after="283"/>
              <w:rPr>
                <w:color w:val="000000"/>
              </w:rPr>
            </w:pPr>
          </w:p>
          <w:p w:rsidR="002471A5" w:rsidRDefault="002471A5" w:rsidP="007267E8">
            <w:pPr>
              <w:pStyle w:val="a5"/>
              <w:spacing w:after="283"/>
              <w:rPr>
                <w:color w:val="000000"/>
              </w:rPr>
            </w:pPr>
          </w:p>
          <w:p w:rsidR="002471A5" w:rsidRDefault="002471A5" w:rsidP="007267E8">
            <w:pPr>
              <w:pStyle w:val="a6"/>
              <w:spacing w:after="0"/>
              <w:jc w:val="center"/>
            </w:pPr>
            <w:bookmarkStart w:id="0" w:name="_GoBack"/>
            <w:bookmarkEnd w:id="0"/>
          </w:p>
        </w:tc>
      </w:tr>
    </w:tbl>
    <w:p w:rsidR="00D3561A" w:rsidRDefault="00D3561A" w:rsidP="0038634F"/>
    <w:sectPr w:rsidR="00D35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A5"/>
    <w:rsid w:val="002471A5"/>
    <w:rsid w:val="0038634F"/>
    <w:rsid w:val="00D3561A"/>
    <w:rsid w:val="00E3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A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471A5"/>
    <w:rPr>
      <w:b/>
      <w:bCs/>
    </w:rPr>
  </w:style>
  <w:style w:type="character" w:styleId="a4">
    <w:name w:val="Emphasis"/>
    <w:qFormat/>
    <w:rsid w:val="002471A5"/>
    <w:rPr>
      <w:i/>
      <w:iCs/>
    </w:rPr>
  </w:style>
  <w:style w:type="paragraph" w:customStyle="1" w:styleId="a5">
    <w:name w:val="Содержимое таблицы"/>
    <w:basedOn w:val="a"/>
    <w:rsid w:val="002471A5"/>
    <w:pPr>
      <w:suppressLineNumbers/>
    </w:pPr>
  </w:style>
  <w:style w:type="paragraph" w:customStyle="1" w:styleId="a6">
    <w:name w:val="Горизонтальная линия"/>
    <w:basedOn w:val="a"/>
    <w:next w:val="a7"/>
    <w:rsid w:val="002471A5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7">
    <w:name w:val="Body Text"/>
    <w:basedOn w:val="a"/>
    <w:link w:val="a8"/>
    <w:uiPriority w:val="99"/>
    <w:semiHidden/>
    <w:unhideWhenUsed/>
    <w:rsid w:val="002471A5"/>
    <w:pPr>
      <w:spacing w:after="120"/>
    </w:pPr>
    <w:rPr>
      <w:rFonts w:cs="Mangal"/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2471A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38634F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8634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A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471A5"/>
    <w:rPr>
      <w:b/>
      <w:bCs/>
    </w:rPr>
  </w:style>
  <w:style w:type="character" w:styleId="a4">
    <w:name w:val="Emphasis"/>
    <w:qFormat/>
    <w:rsid w:val="002471A5"/>
    <w:rPr>
      <w:i/>
      <w:iCs/>
    </w:rPr>
  </w:style>
  <w:style w:type="paragraph" w:customStyle="1" w:styleId="a5">
    <w:name w:val="Содержимое таблицы"/>
    <w:basedOn w:val="a"/>
    <w:rsid w:val="002471A5"/>
    <w:pPr>
      <w:suppressLineNumbers/>
    </w:pPr>
  </w:style>
  <w:style w:type="paragraph" w:customStyle="1" w:styleId="a6">
    <w:name w:val="Горизонтальная линия"/>
    <w:basedOn w:val="a"/>
    <w:next w:val="a7"/>
    <w:rsid w:val="002471A5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a7">
    <w:name w:val="Body Text"/>
    <w:basedOn w:val="a"/>
    <w:link w:val="a8"/>
    <w:uiPriority w:val="99"/>
    <w:semiHidden/>
    <w:unhideWhenUsed/>
    <w:rsid w:val="002471A5"/>
    <w:pPr>
      <w:spacing w:after="120"/>
    </w:pPr>
    <w:rPr>
      <w:rFonts w:cs="Mangal"/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2471A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38634F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8634F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2020-02-19T07:16:00Z</cp:lastPrinted>
  <dcterms:created xsi:type="dcterms:W3CDTF">2020-02-19T07:16:00Z</dcterms:created>
  <dcterms:modified xsi:type="dcterms:W3CDTF">2020-02-19T07:16:00Z</dcterms:modified>
</cp:coreProperties>
</file>