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67B" w:rsidRPr="004158C5" w:rsidRDefault="00A8767B" w:rsidP="00A8767B">
      <w:pPr>
        <w:pStyle w:val="Default"/>
      </w:pPr>
      <w:r w:rsidRPr="004158C5">
        <w:t xml:space="preserve">УДК  </w:t>
      </w:r>
      <w:r>
        <w:t>371.1</w:t>
      </w:r>
    </w:p>
    <w:p w:rsidR="00516E91" w:rsidRDefault="00011760" w:rsidP="00516E91">
      <w:pPr>
        <w:spacing w:after="0"/>
        <w:jc w:val="center"/>
        <w:rPr>
          <w:rFonts w:ascii="Times New Roman" w:eastAsia="Times New Roman" w:hAnsi="Times New Roman" w:cs="Times New Roman"/>
          <w:b/>
          <w:sz w:val="24"/>
          <w:szCs w:val="24"/>
          <w:lang w:eastAsia="ru-RU"/>
        </w:rPr>
      </w:pPr>
      <w:r w:rsidRPr="00516E91">
        <w:rPr>
          <w:rFonts w:ascii="Times New Roman" w:eastAsia="Times New Roman" w:hAnsi="Times New Roman" w:cs="Times New Roman"/>
          <w:b/>
          <w:sz w:val="24"/>
          <w:szCs w:val="24"/>
          <w:lang w:eastAsia="ru-RU"/>
        </w:rPr>
        <w:t>«</w:t>
      </w:r>
      <w:bookmarkStart w:id="0" w:name="_GoBack"/>
      <w:r w:rsidRPr="00516E91">
        <w:rPr>
          <w:rFonts w:ascii="Times New Roman" w:eastAsia="Times New Roman" w:hAnsi="Times New Roman" w:cs="Times New Roman"/>
          <w:b/>
          <w:sz w:val="24"/>
          <w:szCs w:val="24"/>
          <w:lang w:eastAsia="ru-RU"/>
        </w:rPr>
        <w:t>И</w:t>
      </w:r>
      <w:r w:rsidR="00516E91" w:rsidRPr="00516E91">
        <w:rPr>
          <w:rFonts w:ascii="Times New Roman" w:eastAsia="Times New Roman" w:hAnsi="Times New Roman" w:cs="Times New Roman"/>
          <w:b/>
          <w:sz w:val="24"/>
          <w:szCs w:val="24"/>
          <w:lang w:eastAsia="ru-RU"/>
        </w:rPr>
        <w:t xml:space="preserve">НТЕГРАЦИЯ УРОЧНОЙ И ВНЕУРОЧНОЙ ДЕЯТЕЛЬНОСТИ ОБУЧАЮЩИХСЯ В ОБЕСПЕЧЕНИИ ВАРИАТИВНОСТИ </w:t>
      </w:r>
    </w:p>
    <w:p w:rsidR="00011760" w:rsidRPr="00516E91" w:rsidRDefault="00516E91" w:rsidP="00516E91">
      <w:pPr>
        <w:spacing w:after="0"/>
        <w:jc w:val="center"/>
        <w:rPr>
          <w:rFonts w:ascii="Times New Roman" w:eastAsia="Times New Roman" w:hAnsi="Times New Roman" w:cs="Times New Roman"/>
          <w:b/>
          <w:sz w:val="24"/>
          <w:szCs w:val="24"/>
          <w:lang w:eastAsia="ru-RU"/>
        </w:rPr>
      </w:pPr>
      <w:r w:rsidRPr="00516E91">
        <w:rPr>
          <w:rFonts w:ascii="Times New Roman" w:eastAsia="Times New Roman" w:hAnsi="Times New Roman" w:cs="Times New Roman"/>
          <w:b/>
          <w:sz w:val="24"/>
          <w:szCs w:val="24"/>
          <w:lang w:eastAsia="ru-RU"/>
        </w:rPr>
        <w:t>СОДЕРЖАНИЯ ОБРАЗОВАНИЯ</w:t>
      </w:r>
      <w:bookmarkEnd w:id="0"/>
      <w:r w:rsidRPr="00516E91">
        <w:rPr>
          <w:rFonts w:ascii="Times New Roman" w:eastAsia="Times New Roman" w:hAnsi="Times New Roman" w:cs="Times New Roman"/>
          <w:b/>
          <w:sz w:val="24"/>
          <w:szCs w:val="24"/>
          <w:lang w:eastAsia="ru-RU"/>
        </w:rPr>
        <w:t>»</w:t>
      </w:r>
    </w:p>
    <w:p w:rsidR="00011760" w:rsidRDefault="00011760" w:rsidP="00011760">
      <w:pPr>
        <w:spacing w:after="0"/>
        <w:jc w:val="center"/>
        <w:rPr>
          <w:rFonts w:ascii="Times New Roman" w:eastAsia="Times New Roman" w:hAnsi="Times New Roman" w:cs="Times New Roman"/>
          <w:b/>
          <w:sz w:val="28"/>
          <w:szCs w:val="28"/>
          <w:lang w:eastAsia="ru-RU"/>
        </w:rPr>
      </w:pPr>
    </w:p>
    <w:p w:rsidR="00A8767B" w:rsidRDefault="00A8767B" w:rsidP="00A8767B">
      <w:pPr>
        <w:pStyle w:val="Default"/>
        <w:ind w:left="5103"/>
        <w:jc w:val="both"/>
        <w:rPr>
          <w:rFonts w:eastAsia="Times New Roman"/>
          <w:i/>
          <w:color w:val="181818"/>
        </w:rPr>
      </w:pPr>
      <w:r>
        <w:rPr>
          <w:rFonts w:eastAsia="Times New Roman"/>
          <w:i/>
          <w:color w:val="181818"/>
        </w:rPr>
        <w:t>Зацепа И.В.</w:t>
      </w:r>
      <w:r w:rsidRPr="001D2EB9">
        <w:rPr>
          <w:rFonts w:eastAsia="Times New Roman"/>
          <w:i/>
          <w:color w:val="181818"/>
        </w:rPr>
        <w:t xml:space="preserve">, директор </w:t>
      </w:r>
      <w:r>
        <w:rPr>
          <w:rFonts w:eastAsia="Times New Roman"/>
          <w:i/>
          <w:color w:val="181818"/>
        </w:rPr>
        <w:t xml:space="preserve">гимназии </w:t>
      </w:r>
      <w:r w:rsidRPr="001D2EB9">
        <w:rPr>
          <w:rFonts w:eastAsia="Times New Roman"/>
          <w:i/>
          <w:color w:val="181818"/>
        </w:rPr>
        <w:t>№</w:t>
      </w:r>
      <w:r>
        <w:rPr>
          <w:rFonts w:eastAsia="Times New Roman"/>
          <w:i/>
          <w:color w:val="181818"/>
        </w:rPr>
        <w:t>3</w:t>
      </w:r>
      <w:r w:rsidRPr="001D2EB9">
        <w:rPr>
          <w:rFonts w:eastAsia="Times New Roman"/>
          <w:i/>
          <w:color w:val="181818"/>
        </w:rPr>
        <w:t xml:space="preserve">, </w:t>
      </w:r>
      <w:r>
        <w:rPr>
          <w:rFonts w:eastAsia="Times New Roman"/>
          <w:i/>
          <w:color w:val="181818"/>
        </w:rPr>
        <w:t>Россия</w:t>
      </w:r>
      <w:r w:rsidRPr="001D2EB9">
        <w:rPr>
          <w:rFonts w:eastAsia="Times New Roman"/>
          <w:i/>
          <w:color w:val="181818"/>
        </w:rPr>
        <w:t>., г.о. Дубна</w:t>
      </w:r>
    </w:p>
    <w:p w:rsidR="00A8767B" w:rsidRDefault="00A8767B" w:rsidP="00A8767B">
      <w:pPr>
        <w:pStyle w:val="Default"/>
        <w:ind w:left="5103"/>
        <w:jc w:val="both"/>
        <w:rPr>
          <w:rFonts w:eastAsia="Times New Roman"/>
          <w:i/>
          <w:color w:val="181818"/>
          <w:lang w:val="en-US"/>
        </w:rPr>
      </w:pPr>
      <w:r w:rsidRPr="002D69CD">
        <w:rPr>
          <w:rFonts w:eastAsia="Times New Roman"/>
          <w:i/>
          <w:color w:val="181818"/>
        </w:rPr>
        <w:t>е</w:t>
      </w:r>
      <w:r w:rsidRPr="00A8767B">
        <w:rPr>
          <w:rFonts w:eastAsia="Times New Roman"/>
          <w:i/>
          <w:color w:val="181818"/>
          <w:lang w:val="en-US"/>
        </w:rPr>
        <w:t xml:space="preserve">-mail: </w:t>
      </w:r>
      <w:hyperlink r:id="rId7" w:history="1">
        <w:r w:rsidRPr="007B505F">
          <w:rPr>
            <w:rStyle w:val="a9"/>
            <w:rFonts w:eastAsia="Times New Roman"/>
            <w:i/>
            <w:lang w:val="en-US"/>
          </w:rPr>
          <w:t>ivzatsepa@gmail.com</w:t>
        </w:r>
      </w:hyperlink>
    </w:p>
    <w:p w:rsidR="00A8767B" w:rsidRDefault="00A8767B" w:rsidP="00A8767B">
      <w:pPr>
        <w:pStyle w:val="Default"/>
        <w:ind w:left="5103"/>
        <w:jc w:val="both"/>
        <w:rPr>
          <w:rFonts w:eastAsia="Times New Roman"/>
          <w:i/>
          <w:color w:val="181818"/>
          <w:lang w:val="en-US"/>
        </w:rPr>
      </w:pPr>
    </w:p>
    <w:p w:rsidR="00A8767B" w:rsidRDefault="00A8767B" w:rsidP="00A8767B">
      <w:pPr>
        <w:spacing w:after="0" w:line="23" w:lineRule="atLeast"/>
        <w:ind w:firstLine="709"/>
        <w:jc w:val="center"/>
        <w:rPr>
          <w:rFonts w:ascii="Times New Roman" w:eastAsia="Times New Roman" w:hAnsi="Times New Roman" w:cs="Times New Roman"/>
          <w:bCs/>
          <w:iCs/>
          <w:color w:val="181818"/>
          <w:sz w:val="24"/>
          <w:szCs w:val="24"/>
          <w:lang w:eastAsia="ru-RU"/>
        </w:rPr>
      </w:pPr>
      <w:r w:rsidRPr="00AC6299">
        <w:rPr>
          <w:rFonts w:ascii="Times New Roman" w:eastAsia="Times New Roman" w:hAnsi="Times New Roman" w:cs="Times New Roman"/>
          <w:bCs/>
          <w:iCs/>
          <w:color w:val="181818"/>
          <w:sz w:val="24"/>
          <w:szCs w:val="24"/>
          <w:lang w:eastAsia="ru-RU"/>
        </w:rPr>
        <w:t>Аннотация</w:t>
      </w:r>
      <w:r>
        <w:rPr>
          <w:rFonts w:ascii="Times New Roman" w:eastAsia="Times New Roman" w:hAnsi="Times New Roman" w:cs="Times New Roman"/>
          <w:bCs/>
          <w:iCs/>
          <w:color w:val="181818"/>
          <w:sz w:val="24"/>
          <w:szCs w:val="24"/>
          <w:lang w:eastAsia="ru-RU"/>
        </w:rPr>
        <w:t>.</w:t>
      </w:r>
    </w:p>
    <w:p w:rsidR="00A8767B" w:rsidRDefault="00A8767B" w:rsidP="00A8767B">
      <w:pPr>
        <w:spacing w:after="0" w:line="23" w:lineRule="atLeast"/>
        <w:ind w:firstLine="709"/>
        <w:jc w:val="both"/>
        <w:rPr>
          <w:rFonts w:ascii="Times New Roman" w:eastAsia="Times New Roman" w:hAnsi="Times New Roman" w:cs="Times New Roman"/>
          <w:bCs/>
          <w:iCs/>
          <w:color w:val="181818"/>
          <w:sz w:val="24"/>
          <w:szCs w:val="24"/>
          <w:lang w:eastAsia="ru-RU"/>
        </w:rPr>
      </w:pPr>
      <w:r>
        <w:rPr>
          <w:rFonts w:ascii="Times New Roman" w:eastAsia="Times New Roman" w:hAnsi="Times New Roman" w:cs="Times New Roman"/>
          <w:bCs/>
          <w:iCs/>
          <w:color w:val="181818"/>
          <w:sz w:val="24"/>
          <w:szCs w:val="24"/>
          <w:lang w:eastAsia="ru-RU"/>
        </w:rPr>
        <w:t xml:space="preserve">В статье рассматриваются вопросы, связанные с </w:t>
      </w:r>
      <w:r>
        <w:rPr>
          <w:rFonts w:ascii="Times New Roman" w:eastAsia="Times New Roman" w:hAnsi="Times New Roman" w:cs="Times New Roman"/>
          <w:bCs/>
          <w:iCs/>
          <w:color w:val="181818"/>
          <w:sz w:val="24"/>
          <w:szCs w:val="24"/>
          <w:lang w:eastAsia="ru-RU"/>
        </w:rPr>
        <w:t>интеграцией урочной и внеурочной деятельности обучающихся в обеспечении вариативности содержания образования.</w:t>
      </w:r>
      <w:r w:rsidRPr="00A8767B">
        <w:rPr>
          <w:rFonts w:ascii="Times New Roman" w:eastAsia="Times New Roman" w:hAnsi="Times New Roman" w:cs="Times New Roman"/>
          <w:bCs/>
          <w:iCs/>
          <w:color w:val="181818"/>
          <w:sz w:val="24"/>
          <w:szCs w:val="24"/>
          <w:lang w:eastAsia="ru-RU"/>
        </w:rPr>
        <w:t xml:space="preserve"> Урочная и внеурочная деятельность ребенка представляют собой единое целое пространство его деятельности, где он не просто овладевает знаниями и навыками, но осознает свои ценности, интересы, возможности, выбирает сферу для самопроявления, подходящую ему по его интересам, пробует свои силы, наращивает способности, получая помощь взрослых, чем и запускается механизм его саморазвития. Интеграция урочной и внеурочной деятельности способствует более успешному формированию и развитию универсальных учебных действий обучающихся в урочной и внеурочной деятельности. Именно в результате интеграции урочной и внеурочной деятельности происходит выстраивание цепи, обеспечивающей детям корректировку, поддержку на этапах адаптации на протяжении всего периода обучения. А это уже выход на заданный образовательный результат – способность базовые знания осознанно применять в ситуациях, отличных от учебных.</w:t>
      </w:r>
    </w:p>
    <w:p w:rsidR="00A8767B" w:rsidRPr="00A8767B" w:rsidRDefault="00A8767B" w:rsidP="00A8767B">
      <w:pPr>
        <w:spacing w:after="0" w:line="23" w:lineRule="atLeast"/>
        <w:ind w:firstLine="709"/>
        <w:jc w:val="both"/>
        <w:rPr>
          <w:rFonts w:ascii="Times New Roman" w:eastAsia="Times New Roman" w:hAnsi="Times New Roman" w:cs="Times New Roman"/>
          <w:bCs/>
          <w:iCs/>
          <w:color w:val="181818"/>
          <w:sz w:val="24"/>
          <w:szCs w:val="24"/>
          <w:lang w:val="en-US" w:eastAsia="ru-RU"/>
        </w:rPr>
      </w:pPr>
      <w:r w:rsidRPr="00A8767B">
        <w:rPr>
          <w:rFonts w:ascii="Times New Roman" w:eastAsia="Times New Roman" w:hAnsi="Times New Roman" w:cs="Times New Roman"/>
          <w:bCs/>
          <w:iCs/>
          <w:color w:val="181818"/>
          <w:sz w:val="24"/>
          <w:szCs w:val="24"/>
          <w:lang w:val="en-US" w:eastAsia="ru-RU"/>
        </w:rPr>
        <w:t>The article deals with issues related to the integration of regular and extracurricular activities of students in ensuring the variability of the content of education. The regular and extracurricular activities of a child represent a single whole space of his activity, where he not only acquires knowledge and skills, but realizes his values, interests, opportunities, chooses a sphere for self-manifestation that suits him according to his interests, tries his hand, increases his abilities, receiving the help of adults, which triggers the mechanism of his self-development. The integration of scheduled and extracurricular activities contributes to a more successful formation and development of universal educational actions of students in scheduled and extracurricular activities. It is as a result of the integration of regular and extracurricular activities that a chain is built that provides children with adjustment, support at the stages of adaptation throughout the entire period of study. And this is already an exit to a given educational result – the ability to basic knowledge.</w:t>
      </w:r>
    </w:p>
    <w:p w:rsidR="00A8767B" w:rsidRPr="00A8767B" w:rsidRDefault="00A8767B" w:rsidP="00A8767B">
      <w:pPr>
        <w:spacing w:after="0" w:line="23" w:lineRule="atLeast"/>
        <w:ind w:firstLine="709"/>
        <w:jc w:val="both"/>
        <w:rPr>
          <w:rFonts w:ascii="Times New Roman" w:eastAsia="Times New Roman" w:hAnsi="Times New Roman" w:cs="Times New Roman"/>
          <w:bCs/>
          <w:iCs/>
          <w:color w:val="181818"/>
          <w:sz w:val="24"/>
          <w:szCs w:val="24"/>
          <w:lang w:eastAsia="ru-RU"/>
        </w:rPr>
      </w:pPr>
      <w:r>
        <w:rPr>
          <w:rFonts w:ascii="Times New Roman" w:eastAsia="Times New Roman" w:hAnsi="Times New Roman" w:cs="Times New Roman"/>
          <w:bCs/>
          <w:iCs/>
          <w:color w:val="181818"/>
          <w:sz w:val="24"/>
          <w:szCs w:val="24"/>
          <w:lang w:eastAsia="ru-RU"/>
        </w:rPr>
        <w:t>Ключевые</w:t>
      </w:r>
      <w:r w:rsidRPr="00A8767B">
        <w:rPr>
          <w:rFonts w:ascii="Times New Roman" w:eastAsia="Times New Roman" w:hAnsi="Times New Roman" w:cs="Times New Roman"/>
          <w:bCs/>
          <w:iCs/>
          <w:color w:val="181818"/>
          <w:sz w:val="24"/>
          <w:szCs w:val="24"/>
          <w:lang w:eastAsia="ru-RU"/>
        </w:rPr>
        <w:t xml:space="preserve"> </w:t>
      </w:r>
      <w:r>
        <w:rPr>
          <w:rFonts w:ascii="Times New Roman" w:eastAsia="Times New Roman" w:hAnsi="Times New Roman" w:cs="Times New Roman"/>
          <w:bCs/>
          <w:iCs/>
          <w:color w:val="181818"/>
          <w:sz w:val="24"/>
          <w:szCs w:val="24"/>
          <w:lang w:eastAsia="ru-RU"/>
        </w:rPr>
        <w:t>слова</w:t>
      </w:r>
      <w:r w:rsidRPr="00A8767B">
        <w:rPr>
          <w:rFonts w:ascii="Times New Roman" w:eastAsia="Times New Roman" w:hAnsi="Times New Roman" w:cs="Times New Roman"/>
          <w:bCs/>
          <w:iCs/>
          <w:color w:val="181818"/>
          <w:sz w:val="24"/>
          <w:szCs w:val="24"/>
          <w:lang w:eastAsia="ru-RU"/>
        </w:rPr>
        <w:t xml:space="preserve">: </w:t>
      </w:r>
      <w:r>
        <w:rPr>
          <w:rFonts w:ascii="Times New Roman" w:eastAsia="Times New Roman" w:hAnsi="Times New Roman" w:cs="Times New Roman"/>
          <w:bCs/>
          <w:iCs/>
          <w:color w:val="181818"/>
          <w:sz w:val="24"/>
          <w:szCs w:val="24"/>
          <w:lang w:eastAsia="ru-RU"/>
        </w:rPr>
        <w:t>образование</w:t>
      </w:r>
      <w:r w:rsidRPr="00A8767B">
        <w:rPr>
          <w:rFonts w:ascii="Times New Roman" w:eastAsia="Times New Roman" w:hAnsi="Times New Roman" w:cs="Times New Roman"/>
          <w:bCs/>
          <w:iCs/>
          <w:color w:val="181818"/>
          <w:sz w:val="24"/>
          <w:szCs w:val="24"/>
          <w:lang w:eastAsia="ru-RU"/>
        </w:rPr>
        <w:t xml:space="preserve">; </w:t>
      </w:r>
      <w:r>
        <w:rPr>
          <w:rFonts w:ascii="Times New Roman" w:eastAsia="Times New Roman" w:hAnsi="Times New Roman" w:cs="Times New Roman"/>
          <w:bCs/>
          <w:iCs/>
          <w:color w:val="181818"/>
          <w:sz w:val="24"/>
          <w:szCs w:val="24"/>
          <w:lang w:eastAsia="ru-RU"/>
        </w:rPr>
        <w:t>гимназия</w:t>
      </w:r>
      <w:r w:rsidRPr="00A8767B">
        <w:rPr>
          <w:rFonts w:ascii="Times New Roman" w:eastAsia="Times New Roman" w:hAnsi="Times New Roman" w:cs="Times New Roman"/>
          <w:bCs/>
          <w:iCs/>
          <w:color w:val="181818"/>
          <w:sz w:val="24"/>
          <w:szCs w:val="24"/>
          <w:lang w:eastAsia="ru-RU"/>
        </w:rPr>
        <w:t xml:space="preserve">; </w:t>
      </w:r>
      <w:r>
        <w:rPr>
          <w:rFonts w:ascii="Times New Roman" w:eastAsia="Times New Roman" w:hAnsi="Times New Roman" w:cs="Times New Roman"/>
          <w:bCs/>
          <w:iCs/>
          <w:color w:val="181818"/>
          <w:sz w:val="24"/>
          <w:szCs w:val="24"/>
          <w:lang w:eastAsia="ru-RU"/>
        </w:rPr>
        <w:t>внеурочная деятельность</w:t>
      </w:r>
      <w:r w:rsidRPr="00A8767B">
        <w:rPr>
          <w:rFonts w:ascii="Times New Roman" w:eastAsia="Times New Roman" w:hAnsi="Times New Roman" w:cs="Times New Roman"/>
          <w:bCs/>
          <w:iCs/>
          <w:color w:val="181818"/>
          <w:sz w:val="24"/>
          <w:szCs w:val="24"/>
          <w:lang w:eastAsia="ru-RU"/>
        </w:rPr>
        <w:t xml:space="preserve">; </w:t>
      </w:r>
      <w:r>
        <w:rPr>
          <w:rFonts w:ascii="Times New Roman" w:eastAsia="Times New Roman" w:hAnsi="Times New Roman" w:cs="Times New Roman"/>
          <w:bCs/>
          <w:iCs/>
          <w:color w:val="181818"/>
          <w:sz w:val="24"/>
          <w:szCs w:val="24"/>
          <w:lang w:eastAsia="ru-RU"/>
        </w:rPr>
        <w:t xml:space="preserve">урочная деятельность; </w:t>
      </w:r>
      <w:r w:rsidR="006264B5">
        <w:rPr>
          <w:rFonts w:ascii="Times New Roman" w:eastAsia="Times New Roman" w:hAnsi="Times New Roman" w:cs="Times New Roman"/>
          <w:bCs/>
          <w:iCs/>
          <w:color w:val="181818"/>
          <w:sz w:val="24"/>
          <w:szCs w:val="24"/>
          <w:lang w:eastAsia="ru-RU"/>
        </w:rPr>
        <w:t>вариативность содержания образования.</w:t>
      </w:r>
    </w:p>
    <w:p w:rsidR="00A8767B" w:rsidRPr="00A8767B" w:rsidRDefault="00A8767B" w:rsidP="006264B5">
      <w:pPr>
        <w:spacing w:after="0" w:line="23" w:lineRule="atLeast"/>
        <w:ind w:firstLine="709"/>
        <w:jc w:val="both"/>
        <w:rPr>
          <w:rFonts w:eastAsia="Times New Roman"/>
          <w:i/>
          <w:color w:val="181818"/>
          <w:lang w:val="en-US" w:eastAsia="ru-RU"/>
        </w:rPr>
      </w:pPr>
      <w:r w:rsidRPr="00B528EE">
        <w:rPr>
          <w:rFonts w:ascii="Times New Roman" w:eastAsia="Times New Roman" w:hAnsi="Times New Roman" w:cs="Times New Roman"/>
          <w:bCs/>
          <w:iCs/>
          <w:color w:val="181818"/>
          <w:sz w:val="24"/>
          <w:szCs w:val="24"/>
          <w:lang w:val="en-US" w:eastAsia="ru-RU"/>
        </w:rPr>
        <w:t xml:space="preserve">Keywords: </w:t>
      </w:r>
      <w:r w:rsidR="006264B5" w:rsidRPr="006264B5">
        <w:rPr>
          <w:rFonts w:ascii="Times New Roman" w:eastAsia="Times New Roman" w:hAnsi="Times New Roman" w:cs="Times New Roman"/>
          <w:bCs/>
          <w:iCs/>
          <w:color w:val="181818"/>
          <w:sz w:val="24"/>
          <w:szCs w:val="24"/>
          <w:lang w:val="en-US" w:eastAsia="ru-RU"/>
        </w:rPr>
        <w:t>education; gymnasium; extracurricular activities; scheduled activities; variability of the content of education.</w:t>
      </w:r>
    </w:p>
    <w:p w:rsidR="00A8767B" w:rsidRPr="00A8767B" w:rsidRDefault="00A8767B" w:rsidP="007E265D">
      <w:pPr>
        <w:spacing w:after="0"/>
        <w:ind w:firstLine="567"/>
        <w:jc w:val="right"/>
        <w:rPr>
          <w:rFonts w:ascii="Times New Roman" w:eastAsia="Times New Roman" w:hAnsi="Times New Roman" w:cs="Times New Roman"/>
          <w:sz w:val="24"/>
          <w:szCs w:val="24"/>
          <w:lang w:val="en-US" w:eastAsia="ru-RU"/>
        </w:rPr>
      </w:pPr>
    </w:p>
    <w:p w:rsidR="00A8767B" w:rsidRPr="006264B5" w:rsidRDefault="00A8767B" w:rsidP="007E265D">
      <w:pPr>
        <w:spacing w:after="0"/>
        <w:ind w:firstLine="567"/>
        <w:jc w:val="right"/>
        <w:rPr>
          <w:rFonts w:ascii="Times New Roman" w:eastAsia="Times New Roman" w:hAnsi="Times New Roman" w:cs="Times New Roman"/>
          <w:sz w:val="24"/>
          <w:szCs w:val="24"/>
          <w:lang w:val="en-US" w:eastAsia="ru-RU"/>
        </w:rPr>
      </w:pPr>
    </w:p>
    <w:p w:rsidR="00A8767B" w:rsidRPr="006264B5" w:rsidRDefault="00A8767B" w:rsidP="007E265D">
      <w:pPr>
        <w:spacing w:after="0"/>
        <w:ind w:firstLine="567"/>
        <w:jc w:val="right"/>
        <w:rPr>
          <w:rFonts w:ascii="Times New Roman" w:eastAsia="Times New Roman" w:hAnsi="Times New Roman" w:cs="Times New Roman"/>
          <w:sz w:val="24"/>
          <w:szCs w:val="24"/>
          <w:lang w:val="en-US" w:eastAsia="ru-RU"/>
        </w:rPr>
      </w:pPr>
    </w:p>
    <w:p w:rsidR="00A8767B" w:rsidRPr="006264B5" w:rsidRDefault="00A8767B" w:rsidP="007E265D">
      <w:pPr>
        <w:spacing w:after="0"/>
        <w:ind w:firstLine="567"/>
        <w:jc w:val="right"/>
        <w:rPr>
          <w:rFonts w:ascii="Times New Roman" w:eastAsia="Times New Roman" w:hAnsi="Times New Roman" w:cs="Times New Roman"/>
          <w:sz w:val="24"/>
          <w:szCs w:val="24"/>
          <w:lang w:val="en-US" w:eastAsia="ru-RU"/>
        </w:rPr>
      </w:pPr>
    </w:p>
    <w:p w:rsidR="00A8767B" w:rsidRPr="006264B5" w:rsidRDefault="00A8767B" w:rsidP="007E265D">
      <w:pPr>
        <w:spacing w:after="0"/>
        <w:ind w:firstLine="567"/>
        <w:jc w:val="right"/>
        <w:rPr>
          <w:rFonts w:ascii="Times New Roman" w:eastAsia="Times New Roman" w:hAnsi="Times New Roman" w:cs="Times New Roman"/>
          <w:sz w:val="24"/>
          <w:szCs w:val="24"/>
          <w:lang w:val="en-US" w:eastAsia="ru-RU"/>
        </w:rPr>
      </w:pPr>
    </w:p>
    <w:p w:rsidR="00A8767B" w:rsidRPr="006264B5" w:rsidRDefault="00A8767B" w:rsidP="007E265D">
      <w:pPr>
        <w:spacing w:after="0"/>
        <w:ind w:firstLine="567"/>
        <w:jc w:val="right"/>
        <w:rPr>
          <w:rFonts w:ascii="Times New Roman" w:eastAsia="Times New Roman" w:hAnsi="Times New Roman" w:cs="Times New Roman"/>
          <w:sz w:val="24"/>
          <w:szCs w:val="24"/>
          <w:lang w:val="en-US" w:eastAsia="ru-RU"/>
        </w:rPr>
      </w:pPr>
    </w:p>
    <w:p w:rsidR="00A8767B" w:rsidRPr="006264B5" w:rsidRDefault="00A8767B" w:rsidP="007E265D">
      <w:pPr>
        <w:spacing w:after="0"/>
        <w:ind w:firstLine="567"/>
        <w:jc w:val="right"/>
        <w:rPr>
          <w:rFonts w:ascii="Times New Roman" w:eastAsia="Times New Roman" w:hAnsi="Times New Roman" w:cs="Times New Roman"/>
          <w:sz w:val="24"/>
          <w:szCs w:val="24"/>
          <w:lang w:val="en-US" w:eastAsia="ru-RU"/>
        </w:rPr>
      </w:pPr>
    </w:p>
    <w:p w:rsidR="00A8767B" w:rsidRDefault="00A8767B" w:rsidP="007E265D">
      <w:pPr>
        <w:spacing w:after="0"/>
        <w:ind w:firstLine="567"/>
        <w:jc w:val="right"/>
        <w:rPr>
          <w:rFonts w:ascii="Times New Roman" w:eastAsia="Times New Roman" w:hAnsi="Times New Roman" w:cs="Times New Roman"/>
          <w:sz w:val="24"/>
          <w:szCs w:val="24"/>
          <w:lang w:val="en-US" w:eastAsia="ru-RU"/>
        </w:rPr>
      </w:pPr>
    </w:p>
    <w:p w:rsidR="006264B5" w:rsidRPr="006264B5" w:rsidRDefault="006264B5" w:rsidP="007E265D">
      <w:pPr>
        <w:spacing w:after="0"/>
        <w:ind w:firstLine="567"/>
        <w:jc w:val="right"/>
        <w:rPr>
          <w:rFonts w:ascii="Times New Roman" w:eastAsia="Times New Roman" w:hAnsi="Times New Roman" w:cs="Times New Roman"/>
          <w:sz w:val="24"/>
          <w:szCs w:val="24"/>
          <w:lang w:val="en-US" w:eastAsia="ru-RU"/>
        </w:rPr>
      </w:pPr>
    </w:p>
    <w:p w:rsidR="00A8767B" w:rsidRPr="006264B5" w:rsidRDefault="00A8767B" w:rsidP="007E265D">
      <w:pPr>
        <w:spacing w:after="0"/>
        <w:ind w:firstLine="567"/>
        <w:jc w:val="right"/>
        <w:rPr>
          <w:rFonts w:ascii="Times New Roman" w:eastAsia="Times New Roman" w:hAnsi="Times New Roman" w:cs="Times New Roman"/>
          <w:sz w:val="24"/>
          <w:szCs w:val="24"/>
          <w:lang w:val="en-US" w:eastAsia="ru-RU"/>
        </w:rPr>
      </w:pPr>
    </w:p>
    <w:p w:rsidR="00011760" w:rsidRPr="00516E91" w:rsidRDefault="007E265D" w:rsidP="007E265D">
      <w:pPr>
        <w:spacing w:after="0"/>
        <w:ind w:firstLine="567"/>
        <w:jc w:val="right"/>
        <w:rPr>
          <w:rFonts w:ascii="Times New Roman" w:eastAsia="Times New Roman" w:hAnsi="Times New Roman" w:cs="Times New Roman"/>
          <w:sz w:val="24"/>
          <w:szCs w:val="24"/>
          <w:lang w:eastAsia="ru-RU"/>
        </w:rPr>
      </w:pPr>
      <w:r w:rsidRPr="00516E91">
        <w:rPr>
          <w:rFonts w:ascii="Times New Roman" w:eastAsia="Times New Roman" w:hAnsi="Times New Roman" w:cs="Times New Roman"/>
          <w:sz w:val="24"/>
          <w:szCs w:val="24"/>
          <w:lang w:eastAsia="ru-RU"/>
        </w:rPr>
        <w:lastRenderedPageBreak/>
        <w:t>«Не для школы, для жизни учимся»</w:t>
      </w:r>
    </w:p>
    <w:p w:rsidR="00F36DA3" w:rsidRPr="00516E91" w:rsidRDefault="00F36DA3" w:rsidP="007E265D">
      <w:pPr>
        <w:spacing w:after="0"/>
        <w:ind w:firstLine="567"/>
        <w:jc w:val="right"/>
        <w:rPr>
          <w:rFonts w:ascii="Times New Roman" w:eastAsia="Times New Roman" w:hAnsi="Times New Roman" w:cs="Times New Roman"/>
          <w:sz w:val="24"/>
          <w:szCs w:val="24"/>
          <w:lang w:eastAsia="ru-RU"/>
        </w:rPr>
      </w:pPr>
      <w:r w:rsidRPr="00516E91">
        <w:rPr>
          <w:rFonts w:ascii="Times New Roman" w:eastAsia="Times New Roman" w:hAnsi="Times New Roman" w:cs="Times New Roman"/>
          <w:sz w:val="24"/>
          <w:szCs w:val="24"/>
          <w:lang w:eastAsia="ru-RU"/>
        </w:rPr>
        <w:t>Римский философ, историк Сенека</w:t>
      </w:r>
    </w:p>
    <w:p w:rsidR="007E265D" w:rsidRPr="00516E91" w:rsidRDefault="007E265D" w:rsidP="007E265D">
      <w:pPr>
        <w:spacing w:after="0"/>
        <w:ind w:firstLine="567"/>
        <w:jc w:val="right"/>
        <w:rPr>
          <w:rFonts w:ascii="Times New Roman" w:eastAsia="Times New Roman" w:hAnsi="Times New Roman" w:cs="Times New Roman"/>
          <w:sz w:val="24"/>
          <w:szCs w:val="24"/>
          <w:lang w:eastAsia="ru-RU"/>
        </w:rPr>
      </w:pPr>
    </w:p>
    <w:p w:rsidR="00F36DA3" w:rsidRPr="00516E91" w:rsidRDefault="00F36DA3" w:rsidP="002E0B60">
      <w:pPr>
        <w:spacing w:after="0"/>
        <w:ind w:firstLine="567"/>
        <w:jc w:val="both"/>
        <w:rPr>
          <w:rFonts w:ascii="Times New Roman" w:eastAsia="Times New Roman" w:hAnsi="Times New Roman" w:cs="Times New Roman"/>
          <w:sz w:val="24"/>
          <w:szCs w:val="24"/>
          <w:lang w:eastAsia="ru-RU"/>
        </w:rPr>
      </w:pPr>
      <w:r w:rsidRPr="00516E91">
        <w:rPr>
          <w:rFonts w:ascii="Times New Roman" w:eastAsia="Times New Roman" w:hAnsi="Times New Roman" w:cs="Times New Roman"/>
          <w:sz w:val="24"/>
          <w:szCs w:val="24"/>
          <w:lang w:eastAsia="ru-RU"/>
        </w:rPr>
        <w:t>Сегодня представление о том, что школа должна давать прежде всего знания, умения и навыки, т.е. служить своего рода «раздаточным пунктом» готовых знаний, уже неактуально.</w:t>
      </w:r>
      <w:r w:rsidR="00ED6415" w:rsidRPr="00516E91">
        <w:rPr>
          <w:rFonts w:ascii="Times New Roman" w:eastAsia="Times New Roman" w:hAnsi="Times New Roman" w:cs="Times New Roman"/>
          <w:sz w:val="24"/>
          <w:szCs w:val="24"/>
          <w:lang w:eastAsia="ru-RU"/>
        </w:rPr>
        <w:t xml:space="preserve"> </w:t>
      </w:r>
      <w:r w:rsidRPr="00516E91">
        <w:rPr>
          <w:rFonts w:ascii="Times New Roman" w:eastAsia="Times New Roman" w:hAnsi="Times New Roman" w:cs="Times New Roman"/>
          <w:sz w:val="24"/>
          <w:szCs w:val="24"/>
          <w:lang w:eastAsia="ru-RU"/>
        </w:rPr>
        <w:t>Раньше: «образование на всю жизнь!». Теперь: «образование на протяжении всей жизни!».</w:t>
      </w:r>
    </w:p>
    <w:p w:rsidR="00F36DA3" w:rsidRPr="00516E91" w:rsidRDefault="00F36DA3" w:rsidP="002E0B60">
      <w:pPr>
        <w:spacing w:after="0"/>
        <w:ind w:firstLine="567"/>
        <w:jc w:val="both"/>
        <w:rPr>
          <w:rFonts w:ascii="Times New Roman" w:eastAsia="Times New Roman" w:hAnsi="Times New Roman" w:cs="Times New Roman"/>
          <w:sz w:val="24"/>
          <w:szCs w:val="24"/>
          <w:lang w:eastAsia="ru-RU"/>
        </w:rPr>
      </w:pPr>
      <w:r w:rsidRPr="00516E91">
        <w:rPr>
          <w:rFonts w:ascii="Times New Roman" w:eastAsia="Times New Roman" w:hAnsi="Times New Roman" w:cs="Times New Roman"/>
          <w:sz w:val="24"/>
          <w:szCs w:val="24"/>
          <w:lang w:eastAsia="ru-RU"/>
        </w:rPr>
        <w:t xml:space="preserve">  Приоритетным направлением образования XXI века является целостное развитие личности.</w:t>
      </w:r>
    </w:p>
    <w:p w:rsidR="00011760" w:rsidRDefault="00011760" w:rsidP="002E0B60">
      <w:pPr>
        <w:spacing w:after="0"/>
        <w:ind w:firstLine="567"/>
        <w:jc w:val="both"/>
        <w:rPr>
          <w:rFonts w:ascii="Times New Roman" w:eastAsia="Times New Roman" w:hAnsi="Times New Roman" w:cs="Times New Roman"/>
          <w:sz w:val="24"/>
          <w:szCs w:val="24"/>
          <w:lang w:eastAsia="ru-RU"/>
        </w:rPr>
      </w:pPr>
      <w:r w:rsidRPr="00516E91">
        <w:rPr>
          <w:rFonts w:ascii="Times New Roman" w:eastAsia="Times New Roman" w:hAnsi="Times New Roman" w:cs="Times New Roman"/>
          <w:sz w:val="24"/>
          <w:szCs w:val="24"/>
          <w:lang w:eastAsia="ru-RU"/>
        </w:rPr>
        <w:t>Образование для реальной жизни – это и образовательный тренд, и сверхцель образовательного процесса, и средство развития государства через развитие человеческого капитала. Образование играет ключевую роль в приобретении людьми знаний, навыков и умений, необходимых для эффективного участия в общественной и экономической жизни.</w:t>
      </w:r>
    </w:p>
    <w:p w:rsidR="00516E91" w:rsidRPr="00516E91" w:rsidRDefault="00516E91" w:rsidP="00516E91">
      <w:pPr>
        <w:spacing w:after="0"/>
        <w:ind w:firstLine="567"/>
        <w:jc w:val="both"/>
        <w:rPr>
          <w:rFonts w:ascii="Times New Roman" w:eastAsia="Times New Roman" w:hAnsi="Times New Roman" w:cs="Times New Roman"/>
          <w:sz w:val="24"/>
          <w:szCs w:val="24"/>
          <w:lang w:eastAsia="ru-RU"/>
        </w:rPr>
      </w:pPr>
      <w:r w:rsidRPr="00516E91">
        <w:rPr>
          <w:rFonts w:ascii="Times New Roman" w:eastAsia="Times New Roman" w:hAnsi="Times New Roman" w:cs="Times New Roman"/>
          <w:sz w:val="24"/>
          <w:szCs w:val="24"/>
          <w:lang w:eastAsia="ru-RU"/>
        </w:rPr>
        <w:t xml:space="preserve">Сегодня представление о том, что школа должна давать прежде всего знания, умения и навыки, т.е. служить своего рода «раздаточным пунктом» готовых знаний, уже неактуально. </w:t>
      </w:r>
    </w:p>
    <w:p w:rsidR="00516E91" w:rsidRPr="00516E91" w:rsidRDefault="00516E91" w:rsidP="00516E91">
      <w:pPr>
        <w:spacing w:after="0"/>
        <w:ind w:firstLine="567"/>
        <w:jc w:val="both"/>
        <w:rPr>
          <w:rFonts w:ascii="Times New Roman" w:eastAsia="Times New Roman" w:hAnsi="Times New Roman" w:cs="Times New Roman"/>
          <w:sz w:val="24"/>
          <w:szCs w:val="24"/>
          <w:lang w:eastAsia="ru-RU"/>
        </w:rPr>
      </w:pPr>
      <w:r w:rsidRPr="00516E91">
        <w:rPr>
          <w:rFonts w:ascii="Times New Roman" w:eastAsia="Times New Roman" w:hAnsi="Times New Roman" w:cs="Times New Roman"/>
          <w:sz w:val="24"/>
          <w:szCs w:val="24"/>
          <w:lang w:eastAsia="ru-RU"/>
        </w:rPr>
        <w:t>Раньше: «образование на всю жизнь!». Теперь: «образование на протяжении всей жизни!».</w:t>
      </w:r>
    </w:p>
    <w:p w:rsidR="00516E91" w:rsidRDefault="00ED6415" w:rsidP="002E0B60">
      <w:pPr>
        <w:spacing w:after="0"/>
        <w:ind w:firstLine="567"/>
        <w:jc w:val="both"/>
        <w:rPr>
          <w:rFonts w:ascii="Times New Roman" w:eastAsia="Times New Roman" w:hAnsi="Times New Roman" w:cs="Times New Roman"/>
          <w:sz w:val="24"/>
          <w:szCs w:val="24"/>
          <w:lang w:eastAsia="ru-RU"/>
        </w:rPr>
      </w:pPr>
      <w:r w:rsidRPr="00516E91">
        <w:rPr>
          <w:rFonts w:ascii="Times New Roman" w:eastAsia="Times New Roman" w:hAnsi="Times New Roman" w:cs="Times New Roman"/>
          <w:sz w:val="24"/>
          <w:szCs w:val="24"/>
          <w:lang w:eastAsia="ru-RU"/>
        </w:rPr>
        <w:t xml:space="preserve">Современная общеобразовательная школа качественно обновляется, используя взаимосвязи традиционных и инновационных подходов к организации целостного учебно-воспитательного процесса как совместной творческой жизнедеятельности педагога и школьника. </w:t>
      </w:r>
    </w:p>
    <w:p w:rsidR="006D14C9" w:rsidRDefault="006D14C9" w:rsidP="006D14C9">
      <w:pPr>
        <w:spacing w:after="0"/>
        <w:ind w:firstLine="567"/>
        <w:jc w:val="both"/>
        <w:rPr>
          <w:rFonts w:ascii="Times New Roman" w:eastAsia="Times New Roman" w:hAnsi="Times New Roman" w:cs="Times New Roman"/>
          <w:sz w:val="24"/>
          <w:szCs w:val="24"/>
          <w:lang w:eastAsia="ru-RU"/>
        </w:rPr>
      </w:pPr>
      <w:r w:rsidRPr="006D14C9">
        <w:rPr>
          <w:rFonts w:ascii="Times New Roman" w:eastAsia="Times New Roman" w:hAnsi="Times New Roman" w:cs="Times New Roman"/>
          <w:sz w:val="24"/>
          <w:szCs w:val="24"/>
          <w:lang w:eastAsia="ru-RU"/>
        </w:rPr>
        <w:t>Концептуальные основы целостности педагогического процесса были заложены</w:t>
      </w:r>
      <w:r>
        <w:rPr>
          <w:rFonts w:ascii="Times New Roman" w:eastAsia="Times New Roman" w:hAnsi="Times New Roman" w:cs="Times New Roman"/>
          <w:sz w:val="24"/>
          <w:szCs w:val="24"/>
          <w:lang w:eastAsia="ru-RU"/>
        </w:rPr>
        <w:t xml:space="preserve"> </w:t>
      </w:r>
      <w:r w:rsidRPr="006D14C9">
        <w:rPr>
          <w:rFonts w:ascii="Times New Roman" w:eastAsia="Times New Roman" w:hAnsi="Times New Roman" w:cs="Times New Roman"/>
          <w:sz w:val="24"/>
          <w:szCs w:val="24"/>
          <w:lang w:eastAsia="ru-RU"/>
        </w:rPr>
        <w:t>А.С.</w:t>
      </w:r>
      <w:r>
        <w:rPr>
          <w:rFonts w:ascii="Times New Roman" w:eastAsia="Times New Roman" w:hAnsi="Times New Roman" w:cs="Times New Roman"/>
          <w:sz w:val="24"/>
          <w:szCs w:val="24"/>
          <w:lang w:eastAsia="ru-RU"/>
        </w:rPr>
        <w:t xml:space="preserve"> </w:t>
      </w:r>
      <w:r w:rsidRPr="006D14C9">
        <w:rPr>
          <w:rFonts w:ascii="Times New Roman" w:eastAsia="Times New Roman" w:hAnsi="Times New Roman" w:cs="Times New Roman"/>
          <w:sz w:val="24"/>
          <w:szCs w:val="24"/>
          <w:lang w:eastAsia="ru-RU"/>
        </w:rPr>
        <w:t>Макаренко,  В.А.</w:t>
      </w:r>
      <w:r>
        <w:rPr>
          <w:rFonts w:ascii="Times New Roman" w:eastAsia="Times New Roman" w:hAnsi="Times New Roman" w:cs="Times New Roman"/>
          <w:sz w:val="24"/>
          <w:szCs w:val="24"/>
          <w:lang w:eastAsia="ru-RU"/>
        </w:rPr>
        <w:t xml:space="preserve"> </w:t>
      </w:r>
      <w:r w:rsidRPr="006D14C9">
        <w:rPr>
          <w:rFonts w:ascii="Times New Roman" w:eastAsia="Times New Roman" w:hAnsi="Times New Roman" w:cs="Times New Roman"/>
          <w:sz w:val="24"/>
          <w:szCs w:val="24"/>
          <w:lang w:eastAsia="ru-RU"/>
        </w:rPr>
        <w:t>Сухомлинским,  С.Т.</w:t>
      </w:r>
      <w:r>
        <w:rPr>
          <w:rFonts w:ascii="Times New Roman" w:eastAsia="Times New Roman" w:hAnsi="Times New Roman" w:cs="Times New Roman"/>
          <w:sz w:val="24"/>
          <w:szCs w:val="24"/>
          <w:lang w:eastAsia="ru-RU"/>
        </w:rPr>
        <w:t xml:space="preserve"> </w:t>
      </w:r>
      <w:r w:rsidRPr="006D14C9">
        <w:rPr>
          <w:rFonts w:ascii="Times New Roman" w:eastAsia="Times New Roman" w:hAnsi="Times New Roman" w:cs="Times New Roman"/>
          <w:sz w:val="24"/>
          <w:szCs w:val="24"/>
          <w:lang w:eastAsia="ru-RU"/>
        </w:rPr>
        <w:t>Шацким.  Именно  в  20-50-е  годы</w:t>
      </w:r>
      <w:r>
        <w:rPr>
          <w:rFonts w:ascii="Times New Roman" w:eastAsia="Times New Roman" w:hAnsi="Times New Roman" w:cs="Times New Roman"/>
          <w:sz w:val="24"/>
          <w:szCs w:val="24"/>
          <w:lang w:eastAsia="ru-RU"/>
        </w:rPr>
        <w:t xml:space="preserve"> </w:t>
      </w:r>
      <w:r w:rsidRPr="006D14C9">
        <w:rPr>
          <w:rFonts w:ascii="Times New Roman" w:eastAsia="Times New Roman" w:hAnsi="Times New Roman" w:cs="Times New Roman"/>
          <w:sz w:val="24"/>
          <w:szCs w:val="24"/>
          <w:lang w:eastAsia="ru-RU"/>
        </w:rPr>
        <w:t>прошлого столетия данными педагогами на практике была раскрыта сущность</w:t>
      </w:r>
      <w:r>
        <w:rPr>
          <w:rFonts w:ascii="Times New Roman" w:eastAsia="Times New Roman" w:hAnsi="Times New Roman" w:cs="Times New Roman"/>
          <w:sz w:val="24"/>
          <w:szCs w:val="24"/>
          <w:lang w:eastAsia="ru-RU"/>
        </w:rPr>
        <w:t xml:space="preserve"> </w:t>
      </w:r>
      <w:r w:rsidRPr="006D14C9">
        <w:rPr>
          <w:rFonts w:ascii="Times New Roman" w:eastAsia="Times New Roman" w:hAnsi="Times New Roman" w:cs="Times New Roman"/>
          <w:sz w:val="24"/>
          <w:szCs w:val="24"/>
          <w:lang w:eastAsia="ru-RU"/>
        </w:rPr>
        <w:t>единства  и  взаимосвязи  процессов  обучения  и  воспитания  учащихся.  Они</w:t>
      </w:r>
      <w:r>
        <w:rPr>
          <w:rFonts w:ascii="Times New Roman" w:eastAsia="Times New Roman" w:hAnsi="Times New Roman" w:cs="Times New Roman"/>
          <w:sz w:val="24"/>
          <w:szCs w:val="24"/>
          <w:lang w:eastAsia="ru-RU"/>
        </w:rPr>
        <w:t xml:space="preserve"> </w:t>
      </w:r>
      <w:r w:rsidRPr="006D14C9">
        <w:rPr>
          <w:rFonts w:ascii="Times New Roman" w:eastAsia="Times New Roman" w:hAnsi="Times New Roman" w:cs="Times New Roman"/>
          <w:sz w:val="24"/>
          <w:szCs w:val="24"/>
          <w:lang w:eastAsia="ru-RU"/>
        </w:rPr>
        <w:t>исходили из концептуальной позиции о необходимости целостного воспитания</w:t>
      </w:r>
      <w:r>
        <w:rPr>
          <w:rFonts w:ascii="Times New Roman" w:eastAsia="Times New Roman" w:hAnsi="Times New Roman" w:cs="Times New Roman"/>
          <w:sz w:val="24"/>
          <w:szCs w:val="24"/>
          <w:lang w:eastAsia="ru-RU"/>
        </w:rPr>
        <w:t xml:space="preserve"> </w:t>
      </w:r>
      <w:r w:rsidRPr="006D14C9">
        <w:rPr>
          <w:rFonts w:ascii="Times New Roman" w:eastAsia="Times New Roman" w:hAnsi="Times New Roman" w:cs="Times New Roman"/>
          <w:sz w:val="24"/>
          <w:szCs w:val="24"/>
          <w:lang w:eastAsia="ru-RU"/>
        </w:rPr>
        <w:t>личности. «Личность не воспитывается по частям, но создается синтетически всей</w:t>
      </w:r>
      <w:r>
        <w:rPr>
          <w:rFonts w:ascii="Times New Roman" w:eastAsia="Times New Roman" w:hAnsi="Times New Roman" w:cs="Times New Roman"/>
          <w:sz w:val="24"/>
          <w:szCs w:val="24"/>
          <w:lang w:eastAsia="ru-RU"/>
        </w:rPr>
        <w:t xml:space="preserve"> </w:t>
      </w:r>
      <w:r w:rsidRPr="006D14C9">
        <w:rPr>
          <w:rFonts w:ascii="Times New Roman" w:eastAsia="Times New Roman" w:hAnsi="Times New Roman" w:cs="Times New Roman"/>
          <w:sz w:val="24"/>
          <w:szCs w:val="24"/>
          <w:lang w:eastAsia="ru-RU"/>
        </w:rPr>
        <w:t>суммой влияний, которым она подвергается» (А.С.Макаренко).</w:t>
      </w:r>
    </w:p>
    <w:p w:rsidR="002E0B60" w:rsidRPr="00516E91" w:rsidRDefault="002E0B60" w:rsidP="002E0B60">
      <w:pPr>
        <w:spacing w:after="0"/>
        <w:ind w:firstLine="567"/>
        <w:jc w:val="both"/>
        <w:rPr>
          <w:rFonts w:ascii="Times New Roman" w:eastAsia="Times New Roman" w:hAnsi="Times New Roman" w:cs="Times New Roman"/>
          <w:sz w:val="24"/>
          <w:szCs w:val="24"/>
          <w:lang w:eastAsia="ru-RU"/>
        </w:rPr>
      </w:pPr>
      <w:r w:rsidRPr="00516E91">
        <w:rPr>
          <w:rFonts w:ascii="Times New Roman" w:eastAsia="Times New Roman" w:hAnsi="Times New Roman" w:cs="Times New Roman"/>
          <w:sz w:val="24"/>
          <w:szCs w:val="24"/>
          <w:lang w:eastAsia="ru-RU"/>
        </w:rPr>
        <w:t>Цель образования – научить обучающихся ставить и решать возникающие проблемы.</w:t>
      </w:r>
    </w:p>
    <w:p w:rsidR="002E0B60" w:rsidRPr="00516E91" w:rsidRDefault="002E0B60" w:rsidP="002E0B60">
      <w:pPr>
        <w:spacing w:after="0"/>
        <w:ind w:firstLine="567"/>
        <w:jc w:val="both"/>
        <w:rPr>
          <w:rFonts w:ascii="Times New Roman" w:eastAsia="Times New Roman" w:hAnsi="Times New Roman" w:cs="Times New Roman"/>
          <w:sz w:val="24"/>
          <w:szCs w:val="24"/>
          <w:lang w:eastAsia="ru-RU"/>
        </w:rPr>
      </w:pPr>
      <w:r w:rsidRPr="00516E91">
        <w:rPr>
          <w:rFonts w:ascii="Times New Roman" w:eastAsia="Times New Roman" w:hAnsi="Times New Roman" w:cs="Times New Roman"/>
          <w:sz w:val="24"/>
          <w:szCs w:val="24"/>
          <w:lang w:eastAsia="ru-RU"/>
        </w:rPr>
        <w:t xml:space="preserve"> Сегодня важнейшими качествами личности должны быть инициативность, способность к творчеству, умение нестандартно мыслить и находить пути решения проблем. Современное, информационное общество запрашивает человека обучаемого, способного самостоятельно учиться и многократно переучиваться в течение жизни, готового к самостоятельным действиям и принятию решений.</w:t>
      </w:r>
    </w:p>
    <w:p w:rsidR="002E0B60" w:rsidRPr="00516E91" w:rsidRDefault="002E0B60" w:rsidP="002E0B60">
      <w:pPr>
        <w:spacing w:after="0"/>
        <w:ind w:firstLine="567"/>
        <w:jc w:val="both"/>
        <w:rPr>
          <w:rFonts w:ascii="Times New Roman" w:eastAsia="Times New Roman" w:hAnsi="Times New Roman" w:cs="Times New Roman"/>
          <w:sz w:val="24"/>
          <w:szCs w:val="24"/>
          <w:lang w:eastAsia="ru-RU"/>
        </w:rPr>
      </w:pPr>
      <w:r w:rsidRPr="00516E91">
        <w:rPr>
          <w:rFonts w:ascii="Times New Roman" w:eastAsia="Times New Roman" w:hAnsi="Times New Roman" w:cs="Times New Roman"/>
          <w:sz w:val="24"/>
          <w:szCs w:val="24"/>
          <w:lang w:eastAsia="ru-RU"/>
        </w:rPr>
        <w:t>В современной школе урок был и остается основной формой учебно-воспитательной работы. Урочные занятия обеспечивают четкое планирование и организацию учебно-воспитательной работы, а также систематический контроль процесса и результатов учебно-познавательной деятельности обучающихся.</w:t>
      </w:r>
    </w:p>
    <w:p w:rsidR="00F36DA3" w:rsidRDefault="002E0B60" w:rsidP="002E0B60">
      <w:pPr>
        <w:spacing w:after="0"/>
        <w:ind w:firstLine="567"/>
        <w:jc w:val="both"/>
        <w:rPr>
          <w:rFonts w:ascii="Times New Roman" w:eastAsia="Times New Roman" w:hAnsi="Times New Roman" w:cs="Times New Roman"/>
          <w:sz w:val="24"/>
          <w:szCs w:val="24"/>
          <w:lang w:eastAsia="ru-RU"/>
        </w:rPr>
      </w:pPr>
      <w:r w:rsidRPr="00516E91">
        <w:rPr>
          <w:rFonts w:ascii="Times New Roman" w:eastAsia="Times New Roman" w:hAnsi="Times New Roman" w:cs="Times New Roman"/>
          <w:sz w:val="24"/>
          <w:szCs w:val="24"/>
          <w:lang w:eastAsia="ru-RU"/>
        </w:rPr>
        <w:t>Вместе с тем, данные занятия имеют ограниченные возможности для творческой организации обучения, воспитания и развития личности обучающегося, создания оптимальных условий для самостоятельной деятельности, учета личностных особенностей обучающихся, для реальной индивидуализации и дифференциации обучения и воспитания детей, для их эффективной социальной адаптации, для развития дружеских партнерских взаимоотношений взрослых и детей в совместной деятельности.</w:t>
      </w:r>
    </w:p>
    <w:p w:rsidR="002E0B60" w:rsidRPr="00516E91" w:rsidRDefault="00876540" w:rsidP="002E0B60">
      <w:pPr>
        <w:spacing w:after="0"/>
        <w:ind w:firstLine="567"/>
        <w:jc w:val="both"/>
        <w:rPr>
          <w:rFonts w:ascii="Times New Roman" w:eastAsia="Times New Roman" w:hAnsi="Times New Roman" w:cs="Times New Roman"/>
          <w:sz w:val="24"/>
          <w:szCs w:val="24"/>
          <w:lang w:eastAsia="ru-RU"/>
        </w:rPr>
      </w:pPr>
      <w:r w:rsidRPr="00516E91">
        <w:rPr>
          <w:rFonts w:ascii="Times New Roman" w:eastAsia="Times New Roman" w:hAnsi="Times New Roman" w:cs="Times New Roman"/>
          <w:sz w:val="24"/>
          <w:szCs w:val="24"/>
          <w:lang w:eastAsia="ru-RU"/>
        </w:rPr>
        <w:t>Решить это можно с помощью внеурочной деятельности, которая направлена на расширение образовательного пространства, создаёт дополнительные условия для развития обучающихся, и позволяет реализовать вариативность содержания образования в полной мере.</w:t>
      </w:r>
    </w:p>
    <w:p w:rsidR="00876540" w:rsidRPr="00516E91" w:rsidRDefault="00876540" w:rsidP="002E0B60">
      <w:pPr>
        <w:spacing w:after="0"/>
        <w:ind w:firstLine="567"/>
        <w:jc w:val="both"/>
        <w:rPr>
          <w:rFonts w:ascii="Times New Roman" w:eastAsia="Times New Roman" w:hAnsi="Times New Roman" w:cs="Times New Roman"/>
          <w:sz w:val="24"/>
          <w:szCs w:val="24"/>
          <w:lang w:eastAsia="ru-RU"/>
        </w:rPr>
      </w:pPr>
      <w:r w:rsidRPr="00516E91">
        <w:rPr>
          <w:rFonts w:ascii="Times New Roman" w:eastAsia="Times New Roman" w:hAnsi="Times New Roman" w:cs="Times New Roman"/>
          <w:sz w:val="24"/>
          <w:szCs w:val="24"/>
          <w:lang w:eastAsia="ru-RU"/>
        </w:rPr>
        <w:t>Роль внеурочной деятельности по любому предмету огромна. За пределами круга знаний, определенного школьными программами, остается немало интереснейших разделов, тем. Знакомство с ними является источником умственного обогащения учащихся.</w:t>
      </w:r>
    </w:p>
    <w:p w:rsidR="00876540" w:rsidRPr="00516E91" w:rsidRDefault="00876540" w:rsidP="00876540">
      <w:pPr>
        <w:spacing w:after="0"/>
        <w:ind w:firstLine="567"/>
        <w:jc w:val="both"/>
        <w:rPr>
          <w:rFonts w:ascii="Times New Roman" w:eastAsia="Times New Roman" w:hAnsi="Times New Roman" w:cs="Times New Roman"/>
          <w:sz w:val="24"/>
          <w:szCs w:val="24"/>
          <w:lang w:eastAsia="ru-RU"/>
        </w:rPr>
      </w:pPr>
      <w:r w:rsidRPr="00516E91">
        <w:rPr>
          <w:rFonts w:ascii="Times New Roman" w:eastAsia="Times New Roman" w:hAnsi="Times New Roman" w:cs="Times New Roman"/>
          <w:sz w:val="24"/>
          <w:szCs w:val="24"/>
          <w:lang w:eastAsia="ru-RU"/>
        </w:rPr>
        <w:t xml:space="preserve">На современном этапе развития педагогической теории и практики стало очевидным, что не меньшая роль в деле успешного освоения образовательной программы принадлежит внеурочной деятельности. </w:t>
      </w:r>
    </w:p>
    <w:p w:rsidR="00876540" w:rsidRPr="00516E91" w:rsidRDefault="00876540" w:rsidP="00876540">
      <w:pPr>
        <w:spacing w:after="0"/>
        <w:ind w:firstLine="567"/>
        <w:jc w:val="both"/>
        <w:rPr>
          <w:rFonts w:ascii="Times New Roman" w:eastAsia="Times New Roman" w:hAnsi="Times New Roman" w:cs="Times New Roman"/>
          <w:sz w:val="24"/>
          <w:szCs w:val="24"/>
          <w:lang w:eastAsia="ru-RU"/>
        </w:rPr>
      </w:pPr>
      <w:r w:rsidRPr="00516E91">
        <w:rPr>
          <w:rFonts w:ascii="Times New Roman" w:eastAsia="Times New Roman" w:hAnsi="Times New Roman" w:cs="Times New Roman"/>
          <w:sz w:val="24"/>
          <w:szCs w:val="24"/>
          <w:lang w:eastAsia="ru-RU"/>
        </w:rPr>
        <w:t>Урочная и внеурочная деятельность взаимно дополняют друг друга.</w:t>
      </w:r>
    </w:p>
    <w:p w:rsidR="00876540" w:rsidRDefault="00876540" w:rsidP="00876540">
      <w:pPr>
        <w:spacing w:after="0"/>
        <w:ind w:firstLine="567"/>
        <w:jc w:val="both"/>
        <w:rPr>
          <w:rFonts w:ascii="Times New Roman" w:eastAsia="Times New Roman" w:hAnsi="Times New Roman" w:cs="Times New Roman"/>
          <w:sz w:val="28"/>
          <w:szCs w:val="28"/>
          <w:lang w:eastAsia="ru-RU"/>
        </w:rPr>
      </w:pPr>
    </w:p>
    <w:tbl>
      <w:tblPr>
        <w:tblStyle w:val="a3"/>
        <w:tblW w:w="0" w:type="auto"/>
        <w:tblLook w:val="04A0" w:firstRow="1" w:lastRow="0" w:firstColumn="1" w:lastColumn="0" w:noHBand="0" w:noVBand="1"/>
      </w:tblPr>
      <w:tblGrid>
        <w:gridCol w:w="4633"/>
        <w:gridCol w:w="4653"/>
      </w:tblGrid>
      <w:tr w:rsidR="00876540" w:rsidRPr="00516E91" w:rsidTr="00C45A7B">
        <w:tc>
          <w:tcPr>
            <w:tcW w:w="4785" w:type="dxa"/>
          </w:tcPr>
          <w:p w:rsidR="00876540" w:rsidRPr="00516E91" w:rsidRDefault="00876540" w:rsidP="00516E91">
            <w:pPr>
              <w:spacing w:line="276" w:lineRule="auto"/>
              <w:jc w:val="center"/>
              <w:rPr>
                <w:rFonts w:ascii="Times New Roman" w:hAnsi="Times New Roman" w:cs="Times New Roman"/>
                <w:sz w:val="24"/>
                <w:szCs w:val="24"/>
              </w:rPr>
            </w:pPr>
            <w:r w:rsidRPr="00516E91">
              <w:rPr>
                <w:rFonts w:ascii="Times New Roman" w:hAnsi="Times New Roman" w:cs="Times New Roman"/>
                <w:sz w:val="24"/>
                <w:szCs w:val="24"/>
              </w:rPr>
              <w:t>Урочная деятельность</w:t>
            </w:r>
          </w:p>
        </w:tc>
        <w:tc>
          <w:tcPr>
            <w:tcW w:w="4786" w:type="dxa"/>
          </w:tcPr>
          <w:p w:rsidR="00876540" w:rsidRPr="00516E91" w:rsidRDefault="00876540" w:rsidP="00516E91">
            <w:pPr>
              <w:spacing w:line="276" w:lineRule="auto"/>
              <w:jc w:val="center"/>
              <w:rPr>
                <w:rFonts w:ascii="Times New Roman" w:hAnsi="Times New Roman" w:cs="Times New Roman"/>
                <w:sz w:val="24"/>
                <w:szCs w:val="24"/>
              </w:rPr>
            </w:pPr>
            <w:r w:rsidRPr="00516E91">
              <w:rPr>
                <w:rFonts w:ascii="Times New Roman" w:hAnsi="Times New Roman" w:cs="Times New Roman"/>
                <w:sz w:val="24"/>
                <w:szCs w:val="24"/>
              </w:rPr>
              <w:t>Внеурочная деятельность</w:t>
            </w:r>
          </w:p>
        </w:tc>
      </w:tr>
      <w:tr w:rsidR="00876540" w:rsidRPr="00516E91" w:rsidTr="00C45A7B">
        <w:tc>
          <w:tcPr>
            <w:tcW w:w="4785" w:type="dxa"/>
          </w:tcPr>
          <w:p w:rsidR="00876540" w:rsidRPr="00516E91" w:rsidRDefault="00876540" w:rsidP="00516E91">
            <w:pPr>
              <w:spacing w:line="276" w:lineRule="auto"/>
              <w:jc w:val="both"/>
              <w:rPr>
                <w:rFonts w:ascii="Times New Roman" w:hAnsi="Times New Roman" w:cs="Times New Roman"/>
                <w:sz w:val="24"/>
                <w:szCs w:val="24"/>
              </w:rPr>
            </w:pPr>
            <w:r w:rsidRPr="00516E91">
              <w:rPr>
                <w:rFonts w:ascii="Times New Roman" w:hAnsi="Times New Roman" w:cs="Times New Roman"/>
                <w:sz w:val="24"/>
                <w:szCs w:val="24"/>
              </w:rPr>
              <w:t>Построение научно-рациональной картины мира и способов нормативно целесообразной деятельности.</w:t>
            </w:r>
          </w:p>
        </w:tc>
        <w:tc>
          <w:tcPr>
            <w:tcW w:w="4786" w:type="dxa"/>
          </w:tcPr>
          <w:p w:rsidR="00876540" w:rsidRPr="00516E91" w:rsidRDefault="00876540" w:rsidP="00516E91">
            <w:pPr>
              <w:spacing w:line="276" w:lineRule="auto"/>
              <w:jc w:val="both"/>
              <w:rPr>
                <w:rFonts w:ascii="Times New Roman" w:hAnsi="Times New Roman" w:cs="Times New Roman"/>
                <w:sz w:val="24"/>
                <w:szCs w:val="24"/>
              </w:rPr>
            </w:pPr>
            <w:r w:rsidRPr="00516E91">
              <w:rPr>
                <w:rFonts w:ascii="Times New Roman" w:hAnsi="Times New Roman" w:cs="Times New Roman"/>
                <w:sz w:val="24"/>
                <w:szCs w:val="24"/>
              </w:rPr>
              <w:t>Раскрытие ценностно-смысловых компонентов этого мира и развитие самодеятельности детей.</w:t>
            </w:r>
          </w:p>
        </w:tc>
      </w:tr>
      <w:tr w:rsidR="00876540" w:rsidRPr="00516E91" w:rsidTr="00C45A7B">
        <w:tc>
          <w:tcPr>
            <w:tcW w:w="4785" w:type="dxa"/>
          </w:tcPr>
          <w:p w:rsidR="00876540" w:rsidRPr="00516E91" w:rsidRDefault="00876540" w:rsidP="006264B5">
            <w:pPr>
              <w:spacing w:line="276" w:lineRule="auto"/>
              <w:jc w:val="both"/>
              <w:rPr>
                <w:rFonts w:ascii="Times New Roman" w:hAnsi="Times New Roman" w:cs="Times New Roman"/>
                <w:sz w:val="24"/>
                <w:szCs w:val="24"/>
              </w:rPr>
            </w:pPr>
            <w:r w:rsidRPr="00516E91">
              <w:rPr>
                <w:rFonts w:ascii="Times New Roman" w:hAnsi="Times New Roman" w:cs="Times New Roman"/>
                <w:sz w:val="24"/>
                <w:szCs w:val="24"/>
              </w:rPr>
              <w:t>Усвоение предметных знаний и способов их употребления. Освоение общеучебных умений и навыков, как универсальных способов</w:t>
            </w:r>
            <w:r w:rsidR="006264B5">
              <w:rPr>
                <w:rFonts w:ascii="Times New Roman" w:hAnsi="Times New Roman" w:cs="Times New Roman"/>
                <w:sz w:val="24"/>
                <w:szCs w:val="24"/>
              </w:rPr>
              <w:t xml:space="preserve"> </w:t>
            </w:r>
            <w:r w:rsidRPr="00516E91">
              <w:rPr>
                <w:rFonts w:ascii="Times New Roman" w:hAnsi="Times New Roman" w:cs="Times New Roman"/>
                <w:sz w:val="24"/>
                <w:szCs w:val="24"/>
              </w:rPr>
              <w:t>деятельности и познания.</w:t>
            </w:r>
          </w:p>
        </w:tc>
        <w:tc>
          <w:tcPr>
            <w:tcW w:w="4786" w:type="dxa"/>
          </w:tcPr>
          <w:p w:rsidR="00876540" w:rsidRPr="00516E91" w:rsidRDefault="00876540" w:rsidP="00516E91">
            <w:pPr>
              <w:spacing w:line="276" w:lineRule="auto"/>
              <w:jc w:val="both"/>
              <w:rPr>
                <w:rFonts w:ascii="Times New Roman" w:hAnsi="Times New Roman" w:cs="Times New Roman"/>
                <w:sz w:val="24"/>
                <w:szCs w:val="24"/>
              </w:rPr>
            </w:pPr>
            <w:r w:rsidRPr="00516E91">
              <w:rPr>
                <w:rFonts w:ascii="Times New Roman" w:hAnsi="Times New Roman" w:cs="Times New Roman"/>
                <w:sz w:val="24"/>
                <w:szCs w:val="24"/>
              </w:rPr>
              <w:t>Раскрытие личных интересов и склонностей, где учебные предметы -лишь одно из средств раскрытия.</w:t>
            </w:r>
          </w:p>
        </w:tc>
      </w:tr>
      <w:tr w:rsidR="00876540" w:rsidRPr="00516E91" w:rsidTr="00C45A7B">
        <w:tc>
          <w:tcPr>
            <w:tcW w:w="4785" w:type="dxa"/>
          </w:tcPr>
          <w:p w:rsidR="00876540" w:rsidRPr="00516E91" w:rsidRDefault="00876540" w:rsidP="00516E91">
            <w:pPr>
              <w:spacing w:line="276" w:lineRule="auto"/>
              <w:jc w:val="both"/>
              <w:rPr>
                <w:rFonts w:ascii="Times New Roman" w:hAnsi="Times New Roman" w:cs="Times New Roman"/>
                <w:sz w:val="24"/>
                <w:szCs w:val="24"/>
              </w:rPr>
            </w:pPr>
            <w:r w:rsidRPr="00516E91">
              <w:rPr>
                <w:rFonts w:ascii="Times New Roman" w:hAnsi="Times New Roman" w:cs="Times New Roman"/>
                <w:sz w:val="24"/>
                <w:szCs w:val="24"/>
              </w:rPr>
              <w:t>Освоение возрастного нормативного</w:t>
            </w:r>
          </w:p>
          <w:p w:rsidR="00876540" w:rsidRPr="00516E91" w:rsidRDefault="00876540" w:rsidP="00516E91">
            <w:pPr>
              <w:spacing w:line="276" w:lineRule="auto"/>
              <w:jc w:val="both"/>
              <w:rPr>
                <w:rFonts w:ascii="Times New Roman" w:hAnsi="Times New Roman" w:cs="Times New Roman"/>
                <w:sz w:val="24"/>
                <w:szCs w:val="24"/>
              </w:rPr>
            </w:pPr>
            <w:r w:rsidRPr="00516E91">
              <w:rPr>
                <w:rFonts w:ascii="Times New Roman" w:hAnsi="Times New Roman" w:cs="Times New Roman"/>
                <w:sz w:val="24"/>
                <w:szCs w:val="24"/>
              </w:rPr>
              <w:t>пространства.</w:t>
            </w:r>
          </w:p>
        </w:tc>
        <w:tc>
          <w:tcPr>
            <w:tcW w:w="4786" w:type="dxa"/>
          </w:tcPr>
          <w:p w:rsidR="00876540" w:rsidRPr="00516E91" w:rsidRDefault="00876540" w:rsidP="00516E91">
            <w:pPr>
              <w:spacing w:line="276" w:lineRule="auto"/>
              <w:jc w:val="both"/>
              <w:rPr>
                <w:rFonts w:ascii="Times New Roman" w:hAnsi="Times New Roman" w:cs="Times New Roman"/>
                <w:sz w:val="24"/>
                <w:szCs w:val="24"/>
              </w:rPr>
            </w:pPr>
            <w:r w:rsidRPr="00516E91">
              <w:rPr>
                <w:rFonts w:ascii="Times New Roman" w:hAnsi="Times New Roman" w:cs="Times New Roman"/>
                <w:sz w:val="24"/>
                <w:szCs w:val="24"/>
              </w:rPr>
              <w:t>Построение пространства саморазвития.</w:t>
            </w:r>
          </w:p>
        </w:tc>
      </w:tr>
      <w:tr w:rsidR="00876540" w:rsidRPr="00516E91" w:rsidTr="00C45A7B">
        <w:tc>
          <w:tcPr>
            <w:tcW w:w="4785" w:type="dxa"/>
          </w:tcPr>
          <w:p w:rsidR="00876540" w:rsidRPr="00516E91" w:rsidRDefault="00876540" w:rsidP="00516E91">
            <w:pPr>
              <w:spacing w:line="276" w:lineRule="auto"/>
              <w:jc w:val="both"/>
              <w:rPr>
                <w:rFonts w:ascii="Times New Roman" w:hAnsi="Times New Roman" w:cs="Times New Roman"/>
                <w:sz w:val="24"/>
                <w:szCs w:val="24"/>
              </w:rPr>
            </w:pPr>
            <w:r w:rsidRPr="00516E91">
              <w:rPr>
                <w:rFonts w:ascii="Times New Roman" w:hAnsi="Times New Roman" w:cs="Times New Roman"/>
                <w:sz w:val="24"/>
                <w:szCs w:val="24"/>
              </w:rPr>
              <w:t>Социализация детей, формирование социально- адаптированной личности</w:t>
            </w:r>
          </w:p>
        </w:tc>
        <w:tc>
          <w:tcPr>
            <w:tcW w:w="4786" w:type="dxa"/>
          </w:tcPr>
          <w:p w:rsidR="00876540" w:rsidRPr="00516E91" w:rsidRDefault="00876540" w:rsidP="00516E91">
            <w:pPr>
              <w:spacing w:line="276" w:lineRule="auto"/>
              <w:jc w:val="both"/>
              <w:rPr>
                <w:rFonts w:ascii="Times New Roman" w:hAnsi="Times New Roman" w:cs="Times New Roman"/>
                <w:sz w:val="24"/>
                <w:szCs w:val="24"/>
              </w:rPr>
            </w:pPr>
            <w:r w:rsidRPr="00516E91">
              <w:rPr>
                <w:rFonts w:ascii="Times New Roman" w:hAnsi="Times New Roman" w:cs="Times New Roman"/>
                <w:sz w:val="24"/>
                <w:szCs w:val="24"/>
              </w:rPr>
              <w:t>Индивидуализация, «выращивание» свободной, самобытной личности.</w:t>
            </w:r>
          </w:p>
        </w:tc>
      </w:tr>
    </w:tbl>
    <w:p w:rsidR="00876540" w:rsidRPr="00011760" w:rsidRDefault="00876540" w:rsidP="00876540">
      <w:pPr>
        <w:spacing w:after="0"/>
        <w:ind w:firstLine="567"/>
        <w:jc w:val="both"/>
        <w:rPr>
          <w:rFonts w:ascii="Times New Roman" w:eastAsia="Times New Roman" w:hAnsi="Times New Roman" w:cs="Times New Roman"/>
          <w:sz w:val="28"/>
          <w:szCs w:val="28"/>
          <w:lang w:eastAsia="ru-RU"/>
        </w:rPr>
      </w:pPr>
    </w:p>
    <w:p w:rsidR="002C7CBF" w:rsidRPr="00516E91" w:rsidRDefault="00876540" w:rsidP="00876540">
      <w:pPr>
        <w:spacing w:after="0"/>
        <w:ind w:firstLine="567"/>
        <w:jc w:val="both"/>
        <w:rPr>
          <w:rFonts w:ascii="Times New Roman" w:hAnsi="Times New Roman" w:cs="Times New Roman"/>
          <w:sz w:val="24"/>
          <w:szCs w:val="24"/>
        </w:rPr>
      </w:pPr>
      <w:r w:rsidRPr="00516E91">
        <w:rPr>
          <w:rFonts w:ascii="Times New Roman" w:hAnsi="Times New Roman" w:cs="Times New Roman"/>
          <w:sz w:val="24"/>
          <w:szCs w:val="24"/>
        </w:rPr>
        <w:t>Ур</w:t>
      </w:r>
      <w:r w:rsidR="006D14C9">
        <w:rPr>
          <w:rFonts w:ascii="Times New Roman" w:hAnsi="Times New Roman" w:cs="Times New Roman"/>
          <w:sz w:val="24"/>
          <w:szCs w:val="24"/>
        </w:rPr>
        <w:t xml:space="preserve">очная и внеурочная деятельность обучающегося </w:t>
      </w:r>
      <w:r w:rsidRPr="00516E91">
        <w:rPr>
          <w:rFonts w:ascii="Times New Roman" w:hAnsi="Times New Roman" w:cs="Times New Roman"/>
          <w:sz w:val="24"/>
          <w:szCs w:val="24"/>
        </w:rPr>
        <w:t>представляют собой единое целое пространство его деятельности, где он не просто овладевает знаниями и навыками, но осознает свои ценности, интересы, возможности, выбирает сферу для самопроявления, подходящую ему по его интересам, пробует свои силы, наращивает способности, получая помощь взрослых, чем и запускается механизм его саморазвития.</w:t>
      </w:r>
    </w:p>
    <w:p w:rsidR="00876540" w:rsidRDefault="00876540" w:rsidP="00876540">
      <w:pPr>
        <w:spacing w:after="0"/>
        <w:ind w:firstLine="567"/>
        <w:jc w:val="both"/>
        <w:rPr>
          <w:rFonts w:ascii="Times New Roman" w:hAnsi="Times New Roman" w:cs="Times New Roman"/>
          <w:sz w:val="24"/>
          <w:szCs w:val="24"/>
        </w:rPr>
      </w:pPr>
      <w:r w:rsidRPr="00516E91">
        <w:rPr>
          <w:rFonts w:ascii="Times New Roman" w:hAnsi="Times New Roman" w:cs="Times New Roman"/>
          <w:sz w:val="24"/>
          <w:szCs w:val="24"/>
        </w:rPr>
        <w:t>Интеграция урочной и внеурочной деятельности способствует более успешному формированию и развитию универсальных учебных действий обучающихся в урочной и внеурочной деятельности.</w:t>
      </w:r>
    </w:p>
    <w:p w:rsidR="002D3EFD" w:rsidRDefault="002D3EFD" w:rsidP="00876540">
      <w:pPr>
        <w:spacing w:after="0"/>
        <w:ind w:firstLine="567"/>
        <w:jc w:val="both"/>
        <w:rPr>
          <w:rFonts w:ascii="Times New Roman" w:hAnsi="Times New Roman" w:cs="Times New Roman"/>
          <w:sz w:val="24"/>
          <w:szCs w:val="24"/>
        </w:rPr>
      </w:pPr>
      <w:r w:rsidRPr="002D3EFD">
        <w:rPr>
          <w:rFonts w:ascii="Times New Roman" w:hAnsi="Times New Roman" w:cs="Times New Roman"/>
          <w:sz w:val="24"/>
          <w:szCs w:val="24"/>
        </w:rPr>
        <w:t>В основе интеграции лежат следующие принципы:</w:t>
      </w:r>
    </w:p>
    <w:p w:rsidR="002D3EFD" w:rsidRDefault="002D3EFD" w:rsidP="00876540">
      <w:pPr>
        <w:spacing w:after="0"/>
        <w:ind w:firstLine="567"/>
        <w:jc w:val="both"/>
        <w:rPr>
          <w:rFonts w:ascii="Times New Roman" w:hAnsi="Times New Roman" w:cs="Times New Roman"/>
          <w:sz w:val="24"/>
          <w:szCs w:val="24"/>
        </w:rPr>
      </w:pPr>
      <w:r w:rsidRPr="002D3EFD">
        <w:rPr>
          <w:rFonts w:ascii="Times New Roman" w:hAnsi="Times New Roman" w:cs="Times New Roman"/>
          <w:sz w:val="24"/>
          <w:szCs w:val="24"/>
        </w:rPr>
        <w:t xml:space="preserve">1. Свободный выбор </w:t>
      </w:r>
      <w:r>
        <w:rPr>
          <w:rFonts w:ascii="Times New Roman" w:hAnsi="Times New Roman" w:cs="Times New Roman"/>
          <w:sz w:val="24"/>
          <w:szCs w:val="24"/>
        </w:rPr>
        <w:t>обучающимся</w:t>
      </w:r>
      <w:r w:rsidRPr="002D3EFD">
        <w:rPr>
          <w:rFonts w:ascii="Times New Roman" w:hAnsi="Times New Roman" w:cs="Times New Roman"/>
          <w:sz w:val="24"/>
          <w:szCs w:val="24"/>
        </w:rPr>
        <w:t xml:space="preserve"> видов и сфер деятельности. Речь идет о возможности выбора направления деятельности и темпов продвижения по конкретной программе, форм предоставления результатов своего труда, степени участия в коллективных делах.  </w:t>
      </w:r>
    </w:p>
    <w:p w:rsidR="002D3EFD" w:rsidRDefault="002D3EFD" w:rsidP="00876540">
      <w:pPr>
        <w:spacing w:after="0"/>
        <w:ind w:firstLine="567"/>
        <w:jc w:val="both"/>
        <w:rPr>
          <w:rFonts w:ascii="Times New Roman" w:hAnsi="Times New Roman" w:cs="Times New Roman"/>
          <w:sz w:val="24"/>
          <w:szCs w:val="24"/>
        </w:rPr>
      </w:pPr>
      <w:r w:rsidRPr="002D3EFD">
        <w:rPr>
          <w:rFonts w:ascii="Times New Roman" w:hAnsi="Times New Roman" w:cs="Times New Roman"/>
          <w:sz w:val="24"/>
          <w:szCs w:val="24"/>
        </w:rPr>
        <w:t xml:space="preserve">2. Ориентация на личностные интересы, потребности, способности </w:t>
      </w:r>
      <w:r>
        <w:rPr>
          <w:rFonts w:ascii="Times New Roman" w:hAnsi="Times New Roman" w:cs="Times New Roman"/>
          <w:sz w:val="24"/>
          <w:szCs w:val="24"/>
        </w:rPr>
        <w:t>обучающегося</w:t>
      </w:r>
      <w:r w:rsidRPr="002D3EFD">
        <w:rPr>
          <w:rFonts w:ascii="Times New Roman" w:hAnsi="Times New Roman" w:cs="Times New Roman"/>
          <w:sz w:val="24"/>
          <w:szCs w:val="24"/>
        </w:rPr>
        <w:t>.</w:t>
      </w:r>
    </w:p>
    <w:p w:rsidR="002D3EFD" w:rsidRDefault="002D3EFD" w:rsidP="00876540">
      <w:pPr>
        <w:spacing w:after="0"/>
        <w:ind w:firstLine="567"/>
        <w:jc w:val="both"/>
        <w:rPr>
          <w:rFonts w:ascii="Times New Roman" w:hAnsi="Times New Roman" w:cs="Times New Roman"/>
          <w:sz w:val="24"/>
          <w:szCs w:val="24"/>
        </w:rPr>
      </w:pPr>
      <w:r w:rsidRPr="002D3EFD">
        <w:rPr>
          <w:rFonts w:ascii="Times New Roman" w:hAnsi="Times New Roman" w:cs="Times New Roman"/>
          <w:sz w:val="24"/>
          <w:szCs w:val="24"/>
        </w:rPr>
        <w:t xml:space="preserve">3.  Возможность  свободного  самоопределения  и  самореализации.  Обязательная  связь свободы  с  воспитанием  ответственности  и  умения  соотносить  свою  свободу  со  свободой других людей.  </w:t>
      </w:r>
    </w:p>
    <w:p w:rsidR="002D3EFD" w:rsidRDefault="002D3EFD" w:rsidP="00876540">
      <w:pPr>
        <w:spacing w:after="0"/>
        <w:ind w:firstLine="567"/>
        <w:jc w:val="both"/>
        <w:rPr>
          <w:rFonts w:ascii="Times New Roman" w:hAnsi="Times New Roman" w:cs="Times New Roman"/>
          <w:sz w:val="24"/>
          <w:szCs w:val="24"/>
        </w:rPr>
      </w:pPr>
      <w:r w:rsidRPr="002D3EFD">
        <w:rPr>
          <w:rFonts w:ascii="Times New Roman" w:hAnsi="Times New Roman" w:cs="Times New Roman"/>
          <w:sz w:val="24"/>
          <w:szCs w:val="24"/>
        </w:rPr>
        <w:t xml:space="preserve">4. Усиление внимания к формированию личностных качеств.  </w:t>
      </w:r>
    </w:p>
    <w:p w:rsidR="002D3EFD" w:rsidRPr="00516E91" w:rsidRDefault="002D3EFD" w:rsidP="00876540">
      <w:pPr>
        <w:spacing w:after="0"/>
        <w:ind w:firstLine="567"/>
        <w:jc w:val="both"/>
        <w:rPr>
          <w:rFonts w:ascii="Times New Roman" w:hAnsi="Times New Roman" w:cs="Times New Roman"/>
          <w:sz w:val="24"/>
          <w:szCs w:val="24"/>
        </w:rPr>
      </w:pPr>
      <w:r w:rsidRPr="002D3EFD">
        <w:rPr>
          <w:rFonts w:ascii="Times New Roman" w:hAnsi="Times New Roman" w:cs="Times New Roman"/>
          <w:sz w:val="24"/>
          <w:szCs w:val="24"/>
        </w:rPr>
        <w:t xml:space="preserve">5.  Практико-деятельностная  основа  образовательного  процесса.  </w:t>
      </w:r>
    </w:p>
    <w:p w:rsidR="00876540" w:rsidRDefault="00876540" w:rsidP="00876540">
      <w:pPr>
        <w:spacing w:after="0"/>
        <w:ind w:firstLine="567"/>
        <w:jc w:val="both"/>
        <w:rPr>
          <w:rFonts w:ascii="Times New Roman" w:hAnsi="Times New Roman" w:cs="Times New Roman"/>
          <w:sz w:val="24"/>
          <w:szCs w:val="24"/>
        </w:rPr>
      </w:pPr>
      <w:r w:rsidRPr="00516E91">
        <w:rPr>
          <w:rFonts w:ascii="Times New Roman" w:hAnsi="Times New Roman" w:cs="Times New Roman"/>
          <w:sz w:val="24"/>
          <w:szCs w:val="24"/>
        </w:rPr>
        <w:t xml:space="preserve"> Именно в результате интеграции урочной и внеурочной деятельности происходит выстраивание цепи, обеспечивающей обучающимся корректировку, поддержку на протяжении всего периода обучения. А это уже выход на заданный образовательный результат – способность базовые знания осознанно применять в ситуациях, отличных от учебных.</w:t>
      </w:r>
    </w:p>
    <w:p w:rsidR="00B131CF" w:rsidRDefault="00B131CF" w:rsidP="00876540">
      <w:pPr>
        <w:spacing w:after="0"/>
        <w:ind w:firstLine="567"/>
        <w:jc w:val="both"/>
        <w:rPr>
          <w:rFonts w:ascii="Times New Roman" w:hAnsi="Times New Roman" w:cs="Times New Roman"/>
          <w:sz w:val="24"/>
          <w:szCs w:val="24"/>
        </w:rPr>
      </w:pPr>
      <w:r w:rsidRPr="00B131CF">
        <w:rPr>
          <w:rFonts w:ascii="Times New Roman" w:hAnsi="Times New Roman" w:cs="Times New Roman"/>
          <w:sz w:val="24"/>
          <w:szCs w:val="24"/>
        </w:rPr>
        <w:t xml:space="preserve">Цель </w:t>
      </w:r>
      <w:r>
        <w:rPr>
          <w:rFonts w:ascii="Times New Roman" w:hAnsi="Times New Roman" w:cs="Times New Roman"/>
          <w:sz w:val="24"/>
          <w:szCs w:val="24"/>
        </w:rPr>
        <w:t>школы</w:t>
      </w:r>
      <w:r w:rsidRPr="00B131CF">
        <w:rPr>
          <w:rFonts w:ascii="Times New Roman" w:hAnsi="Times New Roman" w:cs="Times New Roman"/>
          <w:sz w:val="24"/>
          <w:szCs w:val="24"/>
        </w:rPr>
        <w:t xml:space="preserve"> – создание единого образовательного пространства через интеграцию урочной и внеурочной деятельности, способствующей реализации системно-деятельностного подхода для успешного развития и социализации обучающихся.</w:t>
      </w:r>
    </w:p>
    <w:p w:rsidR="00B131CF" w:rsidRPr="00B131CF" w:rsidRDefault="00B131CF" w:rsidP="00B131CF">
      <w:pPr>
        <w:spacing w:after="0"/>
        <w:ind w:firstLine="567"/>
        <w:jc w:val="both"/>
        <w:rPr>
          <w:rFonts w:ascii="Times New Roman" w:hAnsi="Times New Roman" w:cs="Times New Roman"/>
          <w:i/>
          <w:sz w:val="24"/>
          <w:szCs w:val="24"/>
        </w:rPr>
      </w:pPr>
      <w:r w:rsidRPr="00B131CF">
        <w:rPr>
          <w:rFonts w:ascii="Times New Roman" w:hAnsi="Times New Roman" w:cs="Times New Roman"/>
          <w:i/>
          <w:sz w:val="24"/>
          <w:szCs w:val="24"/>
        </w:rPr>
        <w:t>Что такое внеурочная деятельность?</w:t>
      </w:r>
    </w:p>
    <w:p w:rsidR="00B131CF" w:rsidRPr="00B131CF" w:rsidRDefault="00B131CF" w:rsidP="00B131CF">
      <w:pPr>
        <w:spacing w:after="0"/>
        <w:ind w:firstLine="567"/>
        <w:jc w:val="both"/>
        <w:rPr>
          <w:rFonts w:ascii="Times New Roman" w:hAnsi="Times New Roman" w:cs="Times New Roman"/>
          <w:sz w:val="24"/>
          <w:szCs w:val="24"/>
        </w:rPr>
      </w:pPr>
      <w:r w:rsidRPr="00B131CF">
        <w:rPr>
          <w:rFonts w:ascii="Times New Roman" w:hAnsi="Times New Roman" w:cs="Times New Roman"/>
          <w:sz w:val="24"/>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ООП, поэтому она является неотъемлемой и обязательной частью основной образовательной программы общего образования, участие в которых является обязательным.</w:t>
      </w:r>
    </w:p>
    <w:p w:rsidR="00B131CF" w:rsidRDefault="00B131CF" w:rsidP="00B131C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131CF">
        <w:rPr>
          <w:rFonts w:ascii="Times New Roman" w:hAnsi="Times New Roman" w:cs="Times New Roman"/>
          <w:sz w:val="24"/>
          <w:szCs w:val="24"/>
        </w:rPr>
        <w:t>«Внеурочная деятельность — это отнюдь не механическая добавка к основному общему образованию, призванная компенсировать недостатки работы с отстающими или одарёнными детьми».</w:t>
      </w:r>
    </w:p>
    <w:p w:rsidR="00B131CF" w:rsidRDefault="00B131CF" w:rsidP="00B131CF">
      <w:pPr>
        <w:spacing w:after="0"/>
        <w:ind w:firstLine="567"/>
        <w:jc w:val="both"/>
        <w:rPr>
          <w:rFonts w:ascii="Times New Roman" w:hAnsi="Times New Roman" w:cs="Times New Roman"/>
          <w:i/>
          <w:sz w:val="24"/>
          <w:szCs w:val="24"/>
        </w:rPr>
      </w:pPr>
      <w:r>
        <w:rPr>
          <w:rFonts w:ascii="Times New Roman" w:hAnsi="Times New Roman" w:cs="Times New Roman"/>
          <w:i/>
          <w:sz w:val="24"/>
          <w:szCs w:val="24"/>
        </w:rPr>
        <w:t>Основная образовательная программа:</w:t>
      </w:r>
    </w:p>
    <w:p w:rsidR="00B131CF" w:rsidRPr="00B131CF" w:rsidRDefault="00B131CF" w:rsidP="00B131CF">
      <w:pPr>
        <w:spacing w:after="0"/>
        <w:ind w:firstLine="567"/>
        <w:jc w:val="both"/>
        <w:rPr>
          <w:rFonts w:ascii="Times New Roman" w:hAnsi="Times New Roman" w:cs="Times New Roman"/>
          <w:sz w:val="24"/>
          <w:szCs w:val="24"/>
        </w:rPr>
      </w:pPr>
      <w:r w:rsidRPr="00B131CF">
        <w:rPr>
          <w:rFonts w:ascii="Times New Roman" w:hAnsi="Times New Roman" w:cs="Times New Roman"/>
          <w:sz w:val="24"/>
          <w:szCs w:val="24"/>
        </w:rPr>
        <w:t>1) Определяет цели, задачи, планируемые результаты, содержание, организацию образовательной деятельности.</w:t>
      </w:r>
    </w:p>
    <w:p w:rsidR="00B131CF" w:rsidRDefault="00B131CF" w:rsidP="00B131CF">
      <w:pPr>
        <w:spacing w:after="0"/>
        <w:ind w:firstLine="567"/>
        <w:jc w:val="both"/>
        <w:rPr>
          <w:rFonts w:ascii="Times New Roman" w:hAnsi="Times New Roman" w:cs="Times New Roman"/>
          <w:sz w:val="24"/>
          <w:szCs w:val="24"/>
        </w:rPr>
      </w:pPr>
      <w:r w:rsidRPr="00B131CF">
        <w:rPr>
          <w:rFonts w:ascii="Times New Roman" w:hAnsi="Times New Roman" w:cs="Times New Roman"/>
          <w:sz w:val="24"/>
          <w:szCs w:val="24"/>
        </w:rPr>
        <w:t>2) Реализуется организацией, осуществляющей образовательную деятельность через урочную и внеурочную деятельность с соблюдением требований СанПиН.</w:t>
      </w:r>
    </w:p>
    <w:p w:rsidR="00B131CF" w:rsidRPr="00B131CF" w:rsidRDefault="00B131CF" w:rsidP="00B131CF">
      <w:pPr>
        <w:spacing w:after="0"/>
        <w:ind w:firstLine="567"/>
        <w:jc w:val="both"/>
        <w:rPr>
          <w:rFonts w:ascii="Times New Roman" w:hAnsi="Times New Roman" w:cs="Times New Roman"/>
          <w:i/>
          <w:sz w:val="24"/>
          <w:szCs w:val="24"/>
        </w:rPr>
      </w:pPr>
      <w:r w:rsidRPr="00B131CF">
        <w:rPr>
          <w:rFonts w:ascii="Times New Roman" w:hAnsi="Times New Roman" w:cs="Times New Roman"/>
          <w:i/>
          <w:sz w:val="24"/>
          <w:szCs w:val="24"/>
        </w:rPr>
        <w:t>Какова же цель внеурочной деятельности?</w:t>
      </w:r>
    </w:p>
    <w:p w:rsidR="00B131CF" w:rsidRDefault="00B131CF" w:rsidP="00B131CF">
      <w:pPr>
        <w:spacing w:after="0"/>
        <w:ind w:firstLine="567"/>
        <w:jc w:val="both"/>
        <w:rPr>
          <w:rFonts w:ascii="Times New Roman" w:hAnsi="Times New Roman" w:cs="Times New Roman"/>
          <w:sz w:val="24"/>
          <w:szCs w:val="24"/>
        </w:rPr>
      </w:pPr>
      <w:r w:rsidRPr="00B131CF">
        <w:rPr>
          <w:rFonts w:ascii="Times New Roman" w:hAnsi="Times New Roman" w:cs="Times New Roman"/>
          <w:sz w:val="24"/>
          <w:szCs w:val="24"/>
        </w:rPr>
        <w:t>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 это достижение личностных и метапредметных результатов. Это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Если предметные результаты достигаются в процессе освоения школьных дисциплин, то в достижении метапредметных и личностных результатов -ценностей, ориентиров, потребностей, интересов человека, удельный вес внеурочной деятельности гораздо выше, тат как ученик выбирает её исходя из своих интересов, мотивов.</w:t>
      </w:r>
    </w:p>
    <w:p w:rsidR="00B131CF" w:rsidRDefault="00B131CF" w:rsidP="00B131CF">
      <w:pPr>
        <w:spacing w:after="0"/>
        <w:ind w:firstLine="567"/>
        <w:jc w:val="both"/>
        <w:rPr>
          <w:rFonts w:ascii="Times New Roman" w:hAnsi="Times New Roman" w:cs="Times New Roman"/>
          <w:sz w:val="24"/>
          <w:szCs w:val="24"/>
        </w:rPr>
      </w:pPr>
      <w:r w:rsidRPr="00B131CF">
        <w:rPr>
          <w:rFonts w:ascii="Times New Roman" w:hAnsi="Times New Roman" w:cs="Times New Roman"/>
          <w:sz w:val="24"/>
          <w:szCs w:val="24"/>
        </w:rPr>
        <w:t xml:space="preserve">Внеурочная деятельность осуществляется       посредством   реализации рабочих программ внеурочной деятельности, которая является неотъемлемой частью ООП, разрабатываемой самостоятельно в соответствии с </w:t>
      </w:r>
      <w:r>
        <w:rPr>
          <w:rFonts w:ascii="Times New Roman" w:hAnsi="Times New Roman" w:cs="Times New Roman"/>
          <w:sz w:val="24"/>
          <w:szCs w:val="24"/>
        </w:rPr>
        <w:t>требованиями Федеральной основной образовательной программы</w:t>
      </w:r>
      <w:r w:rsidRPr="00B131CF">
        <w:rPr>
          <w:rFonts w:ascii="Times New Roman" w:hAnsi="Times New Roman" w:cs="Times New Roman"/>
          <w:sz w:val="24"/>
          <w:szCs w:val="24"/>
        </w:rPr>
        <w:t>. Планируемые результаты внеурочной деятельности конкретизируются в рабочей программе внеурочной деятельности и должны соответствовать планируемым результатам ООП.</w:t>
      </w:r>
    </w:p>
    <w:p w:rsidR="00B131CF" w:rsidRPr="00B131CF" w:rsidRDefault="00B131CF" w:rsidP="00B131C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Внеурочная деятельность позволяет </w:t>
      </w:r>
      <w:r w:rsidRPr="00B131CF">
        <w:rPr>
          <w:rFonts w:ascii="Times New Roman" w:hAnsi="Times New Roman" w:cs="Times New Roman"/>
          <w:sz w:val="24"/>
          <w:szCs w:val="24"/>
        </w:rPr>
        <w:t>решить целый ряд задач:</w:t>
      </w:r>
    </w:p>
    <w:p w:rsidR="00B131CF" w:rsidRPr="00B131CF" w:rsidRDefault="00B131CF" w:rsidP="00B131CF">
      <w:pPr>
        <w:spacing w:after="0"/>
        <w:ind w:firstLine="567"/>
        <w:jc w:val="both"/>
        <w:rPr>
          <w:rFonts w:ascii="Times New Roman" w:hAnsi="Times New Roman" w:cs="Times New Roman"/>
          <w:sz w:val="24"/>
          <w:szCs w:val="24"/>
        </w:rPr>
      </w:pPr>
      <w:r w:rsidRPr="00B131CF">
        <w:rPr>
          <w:rFonts w:ascii="Times New Roman" w:hAnsi="Times New Roman" w:cs="Times New Roman"/>
          <w:sz w:val="24"/>
          <w:szCs w:val="24"/>
        </w:rPr>
        <w:t xml:space="preserve">- обеспечить благоприятную адаптацию обучающегося в </w:t>
      </w:r>
      <w:r w:rsidR="00FA413C">
        <w:rPr>
          <w:rFonts w:ascii="Times New Roman" w:hAnsi="Times New Roman" w:cs="Times New Roman"/>
          <w:sz w:val="24"/>
          <w:szCs w:val="24"/>
        </w:rPr>
        <w:t>школе</w:t>
      </w:r>
      <w:r w:rsidRPr="00B131CF">
        <w:rPr>
          <w:rFonts w:ascii="Times New Roman" w:hAnsi="Times New Roman" w:cs="Times New Roman"/>
          <w:sz w:val="24"/>
          <w:szCs w:val="24"/>
        </w:rPr>
        <w:t>;</w:t>
      </w:r>
    </w:p>
    <w:p w:rsidR="00B131CF" w:rsidRPr="00B131CF" w:rsidRDefault="00B131CF" w:rsidP="00B131CF">
      <w:pPr>
        <w:spacing w:after="0"/>
        <w:ind w:firstLine="567"/>
        <w:jc w:val="both"/>
        <w:rPr>
          <w:rFonts w:ascii="Times New Roman" w:hAnsi="Times New Roman" w:cs="Times New Roman"/>
          <w:sz w:val="24"/>
          <w:szCs w:val="24"/>
        </w:rPr>
      </w:pPr>
      <w:r w:rsidRPr="00B131CF">
        <w:rPr>
          <w:rFonts w:ascii="Times New Roman" w:hAnsi="Times New Roman" w:cs="Times New Roman"/>
          <w:sz w:val="24"/>
          <w:szCs w:val="24"/>
        </w:rPr>
        <w:t>-выявлять интересы, склонности, способности, возможности обучающихся к различным видам деятельности;</w:t>
      </w:r>
    </w:p>
    <w:p w:rsidR="00B131CF" w:rsidRPr="00B131CF" w:rsidRDefault="00B131CF" w:rsidP="00B131CF">
      <w:pPr>
        <w:spacing w:after="0"/>
        <w:ind w:firstLine="567"/>
        <w:jc w:val="both"/>
        <w:rPr>
          <w:rFonts w:ascii="Times New Roman" w:hAnsi="Times New Roman" w:cs="Times New Roman"/>
          <w:sz w:val="24"/>
          <w:szCs w:val="24"/>
        </w:rPr>
      </w:pPr>
      <w:r w:rsidRPr="00B131CF">
        <w:rPr>
          <w:rFonts w:ascii="Times New Roman" w:hAnsi="Times New Roman" w:cs="Times New Roman"/>
          <w:sz w:val="24"/>
          <w:szCs w:val="24"/>
        </w:rPr>
        <w:t>- создавать условия для индивидуального развития в избранной сфере внеурочной деятельности;</w:t>
      </w:r>
    </w:p>
    <w:p w:rsidR="00B131CF" w:rsidRPr="00B131CF" w:rsidRDefault="00B131CF" w:rsidP="00B131CF">
      <w:pPr>
        <w:spacing w:after="0"/>
        <w:ind w:firstLine="567"/>
        <w:jc w:val="both"/>
        <w:rPr>
          <w:rFonts w:ascii="Times New Roman" w:hAnsi="Times New Roman" w:cs="Times New Roman"/>
          <w:sz w:val="24"/>
          <w:szCs w:val="24"/>
        </w:rPr>
      </w:pPr>
      <w:r w:rsidRPr="00B131CF">
        <w:rPr>
          <w:rFonts w:ascii="Times New Roman" w:hAnsi="Times New Roman" w:cs="Times New Roman"/>
          <w:sz w:val="24"/>
          <w:szCs w:val="24"/>
        </w:rPr>
        <w:t>- формировать систему знаний, умений, навыков в избранном направлении деятельности;</w:t>
      </w:r>
    </w:p>
    <w:p w:rsidR="00B131CF" w:rsidRPr="00B131CF" w:rsidRDefault="00B131CF" w:rsidP="00B131CF">
      <w:pPr>
        <w:spacing w:after="0"/>
        <w:ind w:firstLine="567"/>
        <w:jc w:val="both"/>
        <w:rPr>
          <w:rFonts w:ascii="Times New Roman" w:hAnsi="Times New Roman" w:cs="Times New Roman"/>
          <w:sz w:val="24"/>
          <w:szCs w:val="24"/>
        </w:rPr>
      </w:pPr>
      <w:r w:rsidRPr="00B131CF">
        <w:rPr>
          <w:rFonts w:ascii="Times New Roman" w:hAnsi="Times New Roman" w:cs="Times New Roman"/>
          <w:sz w:val="24"/>
          <w:szCs w:val="24"/>
        </w:rPr>
        <w:t>- развивать опыт творческой деятельности;</w:t>
      </w:r>
    </w:p>
    <w:p w:rsidR="00B131CF" w:rsidRPr="00B131CF" w:rsidRDefault="00B131CF" w:rsidP="00B131CF">
      <w:pPr>
        <w:spacing w:after="0"/>
        <w:ind w:firstLine="567"/>
        <w:jc w:val="both"/>
        <w:rPr>
          <w:rFonts w:ascii="Times New Roman" w:hAnsi="Times New Roman" w:cs="Times New Roman"/>
          <w:sz w:val="24"/>
          <w:szCs w:val="24"/>
        </w:rPr>
      </w:pPr>
      <w:r w:rsidRPr="00B131CF">
        <w:rPr>
          <w:rFonts w:ascii="Times New Roman" w:hAnsi="Times New Roman" w:cs="Times New Roman"/>
          <w:sz w:val="24"/>
          <w:szCs w:val="24"/>
        </w:rPr>
        <w:t>- создавать условия для реализации приобретённых знаний, умений и навыков;</w:t>
      </w:r>
    </w:p>
    <w:p w:rsidR="00B131CF" w:rsidRPr="00B131CF" w:rsidRDefault="00B131CF" w:rsidP="00B131CF">
      <w:pPr>
        <w:spacing w:after="0"/>
        <w:ind w:firstLine="567"/>
        <w:jc w:val="both"/>
        <w:rPr>
          <w:rFonts w:ascii="Times New Roman" w:hAnsi="Times New Roman" w:cs="Times New Roman"/>
          <w:sz w:val="24"/>
          <w:szCs w:val="24"/>
        </w:rPr>
      </w:pPr>
      <w:r w:rsidRPr="00B131CF">
        <w:rPr>
          <w:rFonts w:ascii="Times New Roman" w:hAnsi="Times New Roman" w:cs="Times New Roman"/>
          <w:sz w:val="24"/>
          <w:szCs w:val="24"/>
        </w:rPr>
        <w:t>- развивать опыт неформального общения, взаимодействия, сотрудничества;</w:t>
      </w:r>
    </w:p>
    <w:p w:rsidR="00B131CF" w:rsidRPr="00B131CF" w:rsidRDefault="00B131CF" w:rsidP="00B131CF">
      <w:pPr>
        <w:spacing w:after="0"/>
        <w:ind w:firstLine="567"/>
        <w:jc w:val="both"/>
        <w:rPr>
          <w:rFonts w:ascii="Times New Roman" w:hAnsi="Times New Roman" w:cs="Times New Roman"/>
          <w:sz w:val="24"/>
          <w:szCs w:val="24"/>
        </w:rPr>
      </w:pPr>
      <w:r w:rsidRPr="00B131CF">
        <w:rPr>
          <w:rFonts w:ascii="Times New Roman" w:hAnsi="Times New Roman" w:cs="Times New Roman"/>
          <w:sz w:val="24"/>
          <w:szCs w:val="24"/>
        </w:rPr>
        <w:t>-расширять рамки общения в социуме;</w:t>
      </w:r>
    </w:p>
    <w:p w:rsidR="00B131CF" w:rsidRPr="00B131CF" w:rsidRDefault="00B131CF" w:rsidP="00B131CF">
      <w:pPr>
        <w:spacing w:after="0"/>
        <w:ind w:firstLine="567"/>
        <w:jc w:val="both"/>
        <w:rPr>
          <w:rFonts w:ascii="Times New Roman" w:hAnsi="Times New Roman" w:cs="Times New Roman"/>
          <w:sz w:val="24"/>
          <w:szCs w:val="24"/>
        </w:rPr>
      </w:pPr>
      <w:r w:rsidRPr="00B131CF">
        <w:rPr>
          <w:rFonts w:ascii="Times New Roman" w:hAnsi="Times New Roman" w:cs="Times New Roman"/>
          <w:sz w:val="24"/>
          <w:szCs w:val="24"/>
        </w:rPr>
        <w:t>-расширять общекультурный кругозор;</w:t>
      </w:r>
    </w:p>
    <w:p w:rsidR="00B131CF" w:rsidRPr="00B131CF" w:rsidRDefault="00B131CF" w:rsidP="00B131CF">
      <w:pPr>
        <w:spacing w:after="0"/>
        <w:ind w:firstLine="567"/>
        <w:jc w:val="both"/>
        <w:rPr>
          <w:rFonts w:ascii="Times New Roman" w:hAnsi="Times New Roman" w:cs="Times New Roman"/>
          <w:sz w:val="24"/>
          <w:szCs w:val="24"/>
        </w:rPr>
      </w:pPr>
      <w:r w:rsidRPr="00B131CF">
        <w:rPr>
          <w:rFonts w:ascii="Times New Roman" w:hAnsi="Times New Roman" w:cs="Times New Roman"/>
          <w:sz w:val="24"/>
          <w:szCs w:val="24"/>
        </w:rPr>
        <w:t>-формировать позитивное восприятие ценностей общего образования и более успешного освоения его содержания;</w:t>
      </w:r>
    </w:p>
    <w:p w:rsidR="00B131CF" w:rsidRPr="00B131CF" w:rsidRDefault="00B131CF" w:rsidP="00B131CF">
      <w:pPr>
        <w:spacing w:after="0"/>
        <w:ind w:firstLine="567"/>
        <w:jc w:val="both"/>
        <w:rPr>
          <w:rFonts w:ascii="Times New Roman" w:hAnsi="Times New Roman" w:cs="Times New Roman"/>
          <w:sz w:val="24"/>
          <w:szCs w:val="24"/>
        </w:rPr>
      </w:pPr>
      <w:r w:rsidRPr="00B131CF">
        <w:rPr>
          <w:rFonts w:ascii="Times New Roman" w:hAnsi="Times New Roman" w:cs="Times New Roman"/>
          <w:sz w:val="24"/>
          <w:szCs w:val="24"/>
        </w:rPr>
        <w:t>-формировать нравственные, духовные, эстетические ценности;</w:t>
      </w:r>
    </w:p>
    <w:p w:rsidR="00B131CF" w:rsidRDefault="00B131CF" w:rsidP="00B131CF">
      <w:pPr>
        <w:spacing w:after="0"/>
        <w:ind w:firstLine="567"/>
        <w:jc w:val="both"/>
        <w:rPr>
          <w:rFonts w:ascii="Times New Roman" w:hAnsi="Times New Roman" w:cs="Times New Roman"/>
          <w:sz w:val="24"/>
          <w:szCs w:val="24"/>
        </w:rPr>
      </w:pPr>
      <w:r w:rsidRPr="00B131CF">
        <w:rPr>
          <w:rFonts w:ascii="Times New Roman" w:hAnsi="Times New Roman" w:cs="Times New Roman"/>
          <w:sz w:val="24"/>
          <w:szCs w:val="24"/>
        </w:rPr>
        <w:t>-включаться в личностно значимые творческие виды деятельности.</w:t>
      </w:r>
    </w:p>
    <w:p w:rsidR="00FA413C" w:rsidRDefault="00FA413C" w:rsidP="00B131CF">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Принципы организации внеурочной деятельности:</w:t>
      </w:r>
    </w:p>
    <w:p w:rsidR="00FA413C" w:rsidRPr="00FA413C" w:rsidRDefault="00FA413C" w:rsidP="00FA413C">
      <w:pPr>
        <w:spacing w:after="0"/>
        <w:ind w:firstLine="567"/>
        <w:jc w:val="both"/>
        <w:rPr>
          <w:rFonts w:ascii="Times New Roman" w:hAnsi="Times New Roman" w:cs="Times New Roman"/>
          <w:sz w:val="24"/>
          <w:szCs w:val="24"/>
        </w:rPr>
      </w:pPr>
      <w:r w:rsidRPr="00FA413C">
        <w:rPr>
          <w:rFonts w:ascii="Times New Roman" w:hAnsi="Times New Roman" w:cs="Times New Roman"/>
          <w:sz w:val="24"/>
          <w:szCs w:val="24"/>
        </w:rPr>
        <w:t>- учёт возрастных особенностей;</w:t>
      </w:r>
    </w:p>
    <w:p w:rsidR="00FA413C" w:rsidRPr="00FA413C" w:rsidRDefault="00FA413C" w:rsidP="00FA413C">
      <w:pPr>
        <w:spacing w:after="0"/>
        <w:ind w:firstLine="567"/>
        <w:jc w:val="both"/>
        <w:rPr>
          <w:rFonts w:ascii="Times New Roman" w:hAnsi="Times New Roman" w:cs="Times New Roman"/>
          <w:sz w:val="24"/>
          <w:szCs w:val="24"/>
        </w:rPr>
      </w:pPr>
      <w:r w:rsidRPr="00FA413C">
        <w:rPr>
          <w:rFonts w:ascii="Times New Roman" w:hAnsi="Times New Roman" w:cs="Times New Roman"/>
          <w:sz w:val="24"/>
          <w:szCs w:val="24"/>
        </w:rPr>
        <w:t>-сочетание индивидуальных и коллективных форм работы;</w:t>
      </w:r>
    </w:p>
    <w:p w:rsidR="00FA413C" w:rsidRPr="00FA413C" w:rsidRDefault="00FA413C" w:rsidP="00FA413C">
      <w:pPr>
        <w:spacing w:after="0"/>
        <w:ind w:firstLine="567"/>
        <w:jc w:val="both"/>
        <w:rPr>
          <w:rFonts w:ascii="Times New Roman" w:hAnsi="Times New Roman" w:cs="Times New Roman"/>
          <w:sz w:val="24"/>
          <w:szCs w:val="24"/>
        </w:rPr>
      </w:pPr>
      <w:r w:rsidRPr="00FA413C">
        <w:rPr>
          <w:rFonts w:ascii="Times New Roman" w:hAnsi="Times New Roman" w:cs="Times New Roman"/>
          <w:sz w:val="24"/>
          <w:szCs w:val="24"/>
        </w:rPr>
        <w:t>- связь теории с практикой;</w:t>
      </w:r>
    </w:p>
    <w:p w:rsidR="00FA413C" w:rsidRPr="00FA413C" w:rsidRDefault="00FA413C" w:rsidP="00FA413C">
      <w:pPr>
        <w:spacing w:after="0"/>
        <w:ind w:firstLine="567"/>
        <w:jc w:val="both"/>
        <w:rPr>
          <w:rFonts w:ascii="Times New Roman" w:hAnsi="Times New Roman" w:cs="Times New Roman"/>
          <w:sz w:val="24"/>
          <w:szCs w:val="24"/>
        </w:rPr>
      </w:pPr>
      <w:r w:rsidRPr="00FA413C">
        <w:rPr>
          <w:rFonts w:ascii="Times New Roman" w:hAnsi="Times New Roman" w:cs="Times New Roman"/>
          <w:sz w:val="24"/>
          <w:szCs w:val="24"/>
        </w:rPr>
        <w:t>- доступность и наглядность;</w:t>
      </w:r>
    </w:p>
    <w:p w:rsidR="00FA413C" w:rsidRDefault="00FA413C" w:rsidP="00FA413C">
      <w:pPr>
        <w:spacing w:after="0"/>
        <w:ind w:firstLine="567"/>
        <w:jc w:val="both"/>
        <w:rPr>
          <w:rFonts w:ascii="Times New Roman" w:hAnsi="Times New Roman" w:cs="Times New Roman"/>
          <w:sz w:val="24"/>
          <w:szCs w:val="24"/>
        </w:rPr>
      </w:pPr>
      <w:r w:rsidRPr="00FA413C">
        <w:rPr>
          <w:rFonts w:ascii="Times New Roman" w:hAnsi="Times New Roman" w:cs="Times New Roman"/>
          <w:sz w:val="24"/>
          <w:szCs w:val="24"/>
        </w:rPr>
        <w:t>- включение в активную жизненную позицию.</w:t>
      </w:r>
    </w:p>
    <w:p w:rsidR="00FA413C" w:rsidRDefault="00FA413C" w:rsidP="00FA413C">
      <w:pPr>
        <w:spacing w:after="0"/>
        <w:ind w:firstLine="567"/>
        <w:jc w:val="both"/>
        <w:rPr>
          <w:rFonts w:ascii="Times New Roman" w:hAnsi="Times New Roman" w:cs="Times New Roman"/>
          <w:sz w:val="24"/>
          <w:szCs w:val="24"/>
        </w:rPr>
      </w:pPr>
      <w:r w:rsidRPr="00FA413C">
        <w:rPr>
          <w:rFonts w:ascii="Times New Roman" w:hAnsi="Times New Roman" w:cs="Times New Roman"/>
          <w:sz w:val="24"/>
          <w:szCs w:val="24"/>
        </w:rPr>
        <w:t>Внеурочная деятельность направлена на реализацию индивидуальных потребностей обучающихся путем предоставления выбора широкого спектра занятий, направленных на развитие обучающихся.</w:t>
      </w:r>
    </w:p>
    <w:p w:rsidR="00AC33DA" w:rsidRDefault="00AC33DA" w:rsidP="00FA413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нашей гимназии план внеурочной </w:t>
      </w:r>
      <w:r w:rsidRPr="00AC33DA">
        <w:rPr>
          <w:rFonts w:ascii="Times New Roman" w:hAnsi="Times New Roman" w:cs="Times New Roman"/>
          <w:sz w:val="24"/>
          <w:szCs w:val="24"/>
        </w:rPr>
        <w:t>деятельности составлен с учётом  всех направлений  деятельности и выбором ,в соответствии, форм и методов организации внеурочной деятельности.</w:t>
      </w:r>
    </w:p>
    <w:p w:rsidR="00AC33DA" w:rsidRDefault="006D167D" w:rsidP="00FA413C">
      <w:pPr>
        <w:spacing w:after="0"/>
        <w:ind w:firstLine="567"/>
        <w:jc w:val="both"/>
        <w:rPr>
          <w:rFonts w:ascii="Times New Roman" w:hAnsi="Times New Roman" w:cs="Times New Roman"/>
          <w:sz w:val="24"/>
          <w:szCs w:val="24"/>
        </w:rPr>
      </w:pPr>
      <w:r>
        <w:rPr>
          <w:rFonts w:ascii="Times New Roman" w:hAnsi="Times New Roman" w:cs="Times New Roman"/>
          <w:sz w:val="24"/>
          <w:szCs w:val="24"/>
        </w:rPr>
        <w:t>В начальной школе: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103"/>
      </w:tblGrid>
      <w:tr w:rsidR="006D167D" w:rsidRPr="006D167D" w:rsidTr="006D167D">
        <w:trPr>
          <w:trHeight w:val="276"/>
          <w:jc w:val="center"/>
        </w:trPr>
        <w:tc>
          <w:tcPr>
            <w:tcW w:w="3936" w:type="dxa"/>
            <w:vMerge w:val="restart"/>
            <w:tcBorders>
              <w:top w:val="single" w:sz="4" w:space="0" w:color="auto"/>
              <w:left w:val="single" w:sz="4" w:space="0" w:color="auto"/>
              <w:bottom w:val="single" w:sz="4" w:space="0" w:color="auto"/>
              <w:right w:val="single" w:sz="4" w:space="0" w:color="auto"/>
            </w:tcBorders>
            <w:hideMark/>
          </w:tcPr>
          <w:p w:rsidR="006D167D" w:rsidRPr="006D167D" w:rsidRDefault="006D167D" w:rsidP="006D167D">
            <w:pPr>
              <w:widowControl w:val="0"/>
              <w:spacing w:after="0" w:line="240" w:lineRule="auto"/>
              <w:jc w:val="center"/>
              <w:rPr>
                <w:rFonts w:ascii="Times New Roman" w:eastAsia="Calibri" w:hAnsi="Times New Roman" w:cs="Times New Roman"/>
                <w:b/>
                <w:sz w:val="24"/>
                <w:szCs w:val="24"/>
                <w:lang w:val="en-US"/>
              </w:rPr>
            </w:pPr>
            <w:r w:rsidRPr="006D167D">
              <w:rPr>
                <w:rFonts w:ascii="Times New Roman" w:eastAsia="Calibri" w:hAnsi="Times New Roman" w:cs="Times New Roman"/>
                <w:b/>
                <w:sz w:val="24"/>
                <w:szCs w:val="24"/>
                <w:lang w:val="en-US"/>
              </w:rPr>
              <w:t>Направления деятельности</w:t>
            </w:r>
          </w:p>
        </w:tc>
        <w:tc>
          <w:tcPr>
            <w:tcW w:w="5103" w:type="dxa"/>
            <w:vMerge w:val="restart"/>
            <w:tcBorders>
              <w:top w:val="single" w:sz="4" w:space="0" w:color="auto"/>
              <w:left w:val="single" w:sz="4" w:space="0" w:color="auto"/>
              <w:bottom w:val="single" w:sz="4" w:space="0" w:color="auto"/>
              <w:right w:val="single" w:sz="4" w:space="0" w:color="auto"/>
            </w:tcBorders>
          </w:tcPr>
          <w:p w:rsidR="006D167D" w:rsidRPr="006D167D" w:rsidRDefault="006D167D" w:rsidP="006D167D">
            <w:pPr>
              <w:widowControl w:val="0"/>
              <w:spacing w:after="0" w:line="240" w:lineRule="auto"/>
              <w:jc w:val="center"/>
              <w:rPr>
                <w:rFonts w:ascii="Times New Roman" w:eastAsia="Calibri" w:hAnsi="Times New Roman" w:cs="Times New Roman"/>
                <w:b/>
                <w:bCs/>
                <w:sz w:val="24"/>
                <w:szCs w:val="24"/>
                <w:lang w:val="en-US"/>
              </w:rPr>
            </w:pPr>
            <w:r w:rsidRPr="006D167D">
              <w:rPr>
                <w:rFonts w:ascii="Times New Roman" w:eastAsia="Calibri" w:hAnsi="Times New Roman" w:cs="Times New Roman"/>
                <w:b/>
                <w:bCs/>
                <w:sz w:val="24"/>
                <w:szCs w:val="24"/>
              </w:rPr>
              <w:t xml:space="preserve">Наименование курса/форма организации </w:t>
            </w:r>
          </w:p>
          <w:p w:rsidR="006D167D" w:rsidRPr="006D167D" w:rsidRDefault="006D167D" w:rsidP="006D167D">
            <w:pPr>
              <w:widowControl w:val="0"/>
              <w:spacing w:after="0" w:line="240" w:lineRule="auto"/>
              <w:jc w:val="center"/>
              <w:rPr>
                <w:rFonts w:ascii="Times New Roman" w:eastAsia="Calibri" w:hAnsi="Times New Roman" w:cs="Times New Roman"/>
                <w:b/>
                <w:bCs/>
                <w:sz w:val="24"/>
                <w:szCs w:val="24"/>
                <w:lang w:val="en-US"/>
              </w:rPr>
            </w:pPr>
          </w:p>
        </w:tc>
      </w:tr>
      <w:tr w:rsidR="006D167D" w:rsidRPr="006D167D" w:rsidTr="006D167D">
        <w:trPr>
          <w:trHeight w:val="276"/>
          <w:jc w:val="center"/>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6D167D" w:rsidRPr="006D167D" w:rsidRDefault="006D167D" w:rsidP="006D167D">
            <w:pPr>
              <w:spacing w:after="0" w:line="240" w:lineRule="auto"/>
              <w:rPr>
                <w:rFonts w:ascii="Times New Roman" w:eastAsia="Calibri" w:hAnsi="Times New Roman" w:cs="Times New Roman"/>
                <w:b/>
                <w:sz w:val="24"/>
                <w:szCs w:val="24"/>
                <w:lang w:val="en-US"/>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6D167D" w:rsidRPr="006D167D" w:rsidRDefault="006D167D" w:rsidP="006D167D">
            <w:pPr>
              <w:spacing w:after="0" w:line="240" w:lineRule="auto"/>
              <w:rPr>
                <w:rFonts w:ascii="Times New Roman" w:eastAsia="Calibri" w:hAnsi="Times New Roman" w:cs="Times New Roman"/>
                <w:b/>
                <w:bCs/>
                <w:sz w:val="24"/>
                <w:szCs w:val="24"/>
                <w:lang w:val="en-US"/>
              </w:rPr>
            </w:pPr>
          </w:p>
        </w:tc>
      </w:tr>
      <w:tr w:rsidR="006D167D" w:rsidRPr="006D167D" w:rsidTr="006D167D">
        <w:trPr>
          <w:jc w:val="center"/>
        </w:trPr>
        <w:tc>
          <w:tcPr>
            <w:tcW w:w="3936" w:type="dxa"/>
            <w:tcBorders>
              <w:top w:val="single" w:sz="4" w:space="0" w:color="auto"/>
              <w:left w:val="single" w:sz="4" w:space="0" w:color="auto"/>
              <w:bottom w:val="single" w:sz="4" w:space="0" w:color="auto"/>
              <w:right w:val="single" w:sz="4" w:space="0" w:color="auto"/>
            </w:tcBorders>
            <w:hideMark/>
          </w:tcPr>
          <w:p w:rsidR="006D167D" w:rsidRPr="006D167D" w:rsidRDefault="006D167D" w:rsidP="006D167D">
            <w:pPr>
              <w:widowControl w:val="0"/>
              <w:spacing w:after="0" w:line="240" w:lineRule="auto"/>
              <w:jc w:val="center"/>
              <w:rPr>
                <w:rFonts w:ascii="Times New Roman" w:eastAsia="Calibri" w:hAnsi="Times New Roman" w:cs="Times New Roman"/>
                <w:sz w:val="24"/>
                <w:szCs w:val="24"/>
                <w:lang w:val="en-US"/>
              </w:rPr>
            </w:pPr>
            <w:r w:rsidRPr="006D167D">
              <w:rPr>
                <w:rFonts w:ascii="Times New Roman" w:eastAsia="Calibri" w:hAnsi="Times New Roman" w:cs="Times New Roman"/>
                <w:sz w:val="24"/>
                <w:szCs w:val="24"/>
                <w:lang w:val="en-US"/>
              </w:rPr>
              <w:t>Спортивно-оздоровительная деятельность</w:t>
            </w:r>
          </w:p>
        </w:tc>
        <w:tc>
          <w:tcPr>
            <w:tcW w:w="5103" w:type="dxa"/>
            <w:tcBorders>
              <w:top w:val="single" w:sz="4" w:space="0" w:color="auto"/>
              <w:left w:val="single" w:sz="4" w:space="0" w:color="auto"/>
              <w:bottom w:val="single" w:sz="4" w:space="0" w:color="auto"/>
              <w:right w:val="single" w:sz="4" w:space="0" w:color="auto"/>
            </w:tcBorders>
            <w:hideMark/>
          </w:tcPr>
          <w:p w:rsidR="006D167D" w:rsidRPr="006D167D" w:rsidRDefault="006D167D" w:rsidP="006D167D">
            <w:pPr>
              <w:widowControl w:val="0"/>
              <w:spacing w:after="0" w:line="240" w:lineRule="auto"/>
              <w:rPr>
                <w:rFonts w:ascii="Times New Roman" w:eastAsia="Calibri" w:hAnsi="Times New Roman" w:cs="Times New Roman"/>
                <w:sz w:val="24"/>
                <w:szCs w:val="24"/>
              </w:rPr>
            </w:pPr>
            <w:r w:rsidRPr="006D167D">
              <w:rPr>
                <w:rFonts w:ascii="Times New Roman" w:eastAsia="Calibri" w:hAnsi="Times New Roman" w:cs="Times New Roman"/>
                <w:sz w:val="24"/>
                <w:szCs w:val="24"/>
              </w:rPr>
              <w:t>Подвижные игры/</w:t>
            </w:r>
            <w:r w:rsidRPr="006D167D">
              <w:rPr>
                <w:rFonts w:ascii="Calibri" w:eastAsia="Calibri" w:hAnsi="Calibri" w:cs="Times New Roman"/>
                <w:sz w:val="24"/>
                <w:szCs w:val="24"/>
              </w:rPr>
              <w:t xml:space="preserve"> </w:t>
            </w:r>
            <w:r w:rsidRPr="006D167D">
              <w:rPr>
                <w:rFonts w:ascii="Times New Roman" w:eastAsia="Calibri" w:hAnsi="Times New Roman" w:cs="Times New Roman"/>
                <w:sz w:val="24"/>
                <w:szCs w:val="24"/>
              </w:rPr>
              <w:t>спортивная студия:</w:t>
            </w:r>
            <w:r w:rsidRPr="006D167D">
              <w:rPr>
                <w:rFonts w:ascii="Calibri" w:eastAsia="Calibri" w:hAnsi="Calibri" w:cs="Times New Roman"/>
                <w:sz w:val="24"/>
                <w:szCs w:val="24"/>
              </w:rPr>
              <w:t xml:space="preserve"> </w:t>
            </w:r>
            <w:r w:rsidRPr="006D167D">
              <w:rPr>
                <w:rFonts w:ascii="Times New Roman" w:eastAsia="Calibri" w:hAnsi="Times New Roman" w:cs="Times New Roman"/>
                <w:sz w:val="24"/>
                <w:szCs w:val="24"/>
              </w:rPr>
              <w:t>учебный курс физической культуры</w:t>
            </w:r>
          </w:p>
        </w:tc>
      </w:tr>
      <w:tr w:rsidR="006D167D" w:rsidRPr="006D167D" w:rsidTr="006D167D">
        <w:trPr>
          <w:jc w:val="center"/>
        </w:trPr>
        <w:tc>
          <w:tcPr>
            <w:tcW w:w="3936" w:type="dxa"/>
            <w:tcBorders>
              <w:top w:val="single" w:sz="4" w:space="0" w:color="auto"/>
              <w:left w:val="single" w:sz="4" w:space="0" w:color="auto"/>
              <w:bottom w:val="single" w:sz="4" w:space="0" w:color="auto"/>
              <w:right w:val="single" w:sz="4" w:space="0" w:color="auto"/>
            </w:tcBorders>
            <w:hideMark/>
          </w:tcPr>
          <w:p w:rsidR="006D167D" w:rsidRPr="006D167D" w:rsidRDefault="006D167D" w:rsidP="006D167D">
            <w:pPr>
              <w:widowControl w:val="0"/>
              <w:spacing w:after="0" w:line="240" w:lineRule="auto"/>
              <w:jc w:val="center"/>
              <w:rPr>
                <w:rFonts w:ascii="Times New Roman" w:eastAsia="Calibri" w:hAnsi="Times New Roman" w:cs="Times New Roman"/>
                <w:sz w:val="24"/>
                <w:szCs w:val="24"/>
                <w:lang w:val="en-US"/>
              </w:rPr>
            </w:pPr>
            <w:r w:rsidRPr="006D167D">
              <w:rPr>
                <w:rFonts w:ascii="Times New Roman" w:eastAsia="Calibri" w:hAnsi="Times New Roman" w:cs="Times New Roman"/>
                <w:sz w:val="24"/>
                <w:szCs w:val="24"/>
                <w:lang w:val="en-US"/>
              </w:rPr>
              <w:t>Проектно-исследовательская деятельность</w:t>
            </w:r>
          </w:p>
        </w:tc>
        <w:tc>
          <w:tcPr>
            <w:tcW w:w="5103" w:type="dxa"/>
            <w:tcBorders>
              <w:top w:val="single" w:sz="4" w:space="0" w:color="auto"/>
              <w:left w:val="single" w:sz="4" w:space="0" w:color="auto"/>
              <w:bottom w:val="single" w:sz="4" w:space="0" w:color="auto"/>
              <w:right w:val="single" w:sz="4" w:space="0" w:color="auto"/>
            </w:tcBorders>
            <w:hideMark/>
          </w:tcPr>
          <w:p w:rsidR="006D167D" w:rsidRPr="006D167D" w:rsidRDefault="006D167D" w:rsidP="006D167D">
            <w:pPr>
              <w:widowControl w:val="0"/>
              <w:spacing w:after="0" w:line="240" w:lineRule="auto"/>
              <w:jc w:val="both"/>
              <w:rPr>
                <w:rFonts w:ascii="Times New Roman" w:eastAsia="Calibri" w:hAnsi="Times New Roman" w:cs="Times New Roman"/>
                <w:sz w:val="24"/>
                <w:szCs w:val="24"/>
              </w:rPr>
            </w:pPr>
            <w:r w:rsidRPr="006D167D">
              <w:rPr>
                <w:rFonts w:ascii="Times New Roman" w:eastAsia="Calibri" w:hAnsi="Times New Roman" w:cs="Times New Roman"/>
                <w:sz w:val="24"/>
                <w:szCs w:val="24"/>
                <w:lang w:val="en-US"/>
              </w:rPr>
              <w:t>«Я исследователь»</w:t>
            </w:r>
            <w:r w:rsidRPr="006D167D">
              <w:rPr>
                <w:rFonts w:ascii="Times New Roman" w:eastAsia="Calibri" w:hAnsi="Times New Roman" w:cs="Times New Roman"/>
                <w:sz w:val="24"/>
                <w:szCs w:val="24"/>
              </w:rPr>
              <w:t>/</w:t>
            </w:r>
            <w:r w:rsidRPr="006D167D">
              <w:rPr>
                <w:rFonts w:ascii="Calibri" w:eastAsia="Calibri" w:hAnsi="Calibri" w:cs="Times New Roman"/>
                <w:sz w:val="24"/>
                <w:szCs w:val="24"/>
                <w:lang w:val="en-US"/>
              </w:rPr>
              <w:t xml:space="preserve"> </w:t>
            </w:r>
            <w:r w:rsidRPr="006D167D">
              <w:rPr>
                <w:rFonts w:ascii="Times New Roman" w:eastAsia="Calibri" w:hAnsi="Times New Roman" w:cs="Times New Roman"/>
                <w:sz w:val="24"/>
                <w:szCs w:val="24"/>
              </w:rPr>
              <w:t>проектная студия</w:t>
            </w:r>
          </w:p>
        </w:tc>
      </w:tr>
      <w:tr w:rsidR="006D167D" w:rsidRPr="006D167D" w:rsidTr="006D167D">
        <w:trPr>
          <w:jc w:val="center"/>
        </w:trPr>
        <w:tc>
          <w:tcPr>
            <w:tcW w:w="3936" w:type="dxa"/>
            <w:tcBorders>
              <w:top w:val="single" w:sz="4" w:space="0" w:color="auto"/>
              <w:left w:val="single" w:sz="4" w:space="0" w:color="auto"/>
              <w:bottom w:val="single" w:sz="4" w:space="0" w:color="auto"/>
              <w:right w:val="single" w:sz="4" w:space="0" w:color="auto"/>
            </w:tcBorders>
            <w:hideMark/>
          </w:tcPr>
          <w:p w:rsidR="006D167D" w:rsidRPr="006D167D" w:rsidRDefault="006D167D" w:rsidP="006D167D">
            <w:pPr>
              <w:widowControl w:val="0"/>
              <w:spacing w:after="0" w:line="240" w:lineRule="auto"/>
              <w:jc w:val="center"/>
              <w:rPr>
                <w:rFonts w:ascii="Times New Roman" w:eastAsia="Calibri" w:hAnsi="Times New Roman" w:cs="Times New Roman"/>
                <w:sz w:val="24"/>
                <w:szCs w:val="24"/>
                <w:lang w:val="en-US"/>
              </w:rPr>
            </w:pPr>
            <w:r w:rsidRPr="006D167D">
              <w:rPr>
                <w:rFonts w:ascii="Times New Roman" w:eastAsia="Calibri" w:hAnsi="Times New Roman" w:cs="Times New Roman"/>
                <w:sz w:val="24"/>
                <w:szCs w:val="24"/>
                <w:lang w:val="en-US"/>
              </w:rPr>
              <w:t>Художественно-эстетическое творческая  деятельность</w:t>
            </w:r>
          </w:p>
        </w:tc>
        <w:tc>
          <w:tcPr>
            <w:tcW w:w="5103" w:type="dxa"/>
            <w:tcBorders>
              <w:top w:val="single" w:sz="4" w:space="0" w:color="auto"/>
              <w:left w:val="single" w:sz="4" w:space="0" w:color="auto"/>
              <w:bottom w:val="single" w:sz="4" w:space="0" w:color="auto"/>
              <w:right w:val="single" w:sz="4" w:space="0" w:color="auto"/>
            </w:tcBorders>
            <w:hideMark/>
          </w:tcPr>
          <w:p w:rsidR="006D167D" w:rsidRDefault="006D167D" w:rsidP="006D167D">
            <w:pPr>
              <w:widowControl w:val="0"/>
              <w:spacing w:after="0" w:line="240" w:lineRule="auto"/>
              <w:jc w:val="both"/>
              <w:rPr>
                <w:rFonts w:ascii="Times New Roman" w:eastAsia="Calibri" w:hAnsi="Times New Roman" w:cs="Times New Roman"/>
                <w:sz w:val="24"/>
                <w:szCs w:val="24"/>
              </w:rPr>
            </w:pPr>
            <w:r w:rsidRPr="00A8767B">
              <w:rPr>
                <w:rFonts w:ascii="Times New Roman" w:eastAsia="Calibri" w:hAnsi="Times New Roman" w:cs="Times New Roman"/>
                <w:sz w:val="24"/>
                <w:szCs w:val="24"/>
              </w:rPr>
              <w:t>Хор</w:t>
            </w:r>
            <w:r w:rsidRPr="006D167D">
              <w:rPr>
                <w:rFonts w:ascii="Times New Roman" w:eastAsia="Calibri" w:hAnsi="Times New Roman" w:cs="Times New Roman"/>
                <w:sz w:val="24"/>
                <w:szCs w:val="24"/>
              </w:rPr>
              <w:t>/хоровая студия</w:t>
            </w:r>
          </w:p>
          <w:p w:rsidR="000C4928" w:rsidRPr="006D167D" w:rsidRDefault="000C4928" w:rsidP="006D167D">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«Умелые ручки»/кружок</w:t>
            </w:r>
          </w:p>
        </w:tc>
      </w:tr>
      <w:tr w:rsidR="006D167D" w:rsidRPr="006D167D" w:rsidTr="006D167D">
        <w:trPr>
          <w:jc w:val="center"/>
        </w:trPr>
        <w:tc>
          <w:tcPr>
            <w:tcW w:w="3936" w:type="dxa"/>
            <w:vMerge w:val="restart"/>
            <w:tcBorders>
              <w:top w:val="single" w:sz="4" w:space="0" w:color="auto"/>
              <w:left w:val="single" w:sz="4" w:space="0" w:color="auto"/>
              <w:bottom w:val="single" w:sz="4" w:space="0" w:color="auto"/>
              <w:right w:val="single" w:sz="4" w:space="0" w:color="auto"/>
            </w:tcBorders>
            <w:hideMark/>
          </w:tcPr>
          <w:p w:rsidR="006D167D" w:rsidRPr="006D167D" w:rsidRDefault="006D167D" w:rsidP="006D167D">
            <w:pPr>
              <w:widowControl w:val="0"/>
              <w:spacing w:after="0" w:line="240" w:lineRule="auto"/>
              <w:jc w:val="center"/>
              <w:rPr>
                <w:rFonts w:ascii="Times New Roman" w:eastAsia="Calibri" w:hAnsi="Times New Roman" w:cs="Times New Roman"/>
                <w:sz w:val="24"/>
                <w:szCs w:val="24"/>
                <w:lang w:val="en-US"/>
              </w:rPr>
            </w:pPr>
            <w:r w:rsidRPr="006D167D">
              <w:rPr>
                <w:rFonts w:ascii="Times New Roman" w:eastAsia="Calibri" w:hAnsi="Times New Roman" w:cs="Times New Roman"/>
                <w:sz w:val="24"/>
                <w:szCs w:val="24"/>
                <w:lang w:val="en-US"/>
              </w:rPr>
              <w:t>Коммуникативная деятельность</w:t>
            </w:r>
          </w:p>
        </w:tc>
        <w:tc>
          <w:tcPr>
            <w:tcW w:w="5103" w:type="dxa"/>
            <w:tcBorders>
              <w:top w:val="single" w:sz="4" w:space="0" w:color="auto"/>
              <w:left w:val="single" w:sz="4" w:space="0" w:color="auto"/>
              <w:bottom w:val="single" w:sz="4" w:space="0" w:color="auto"/>
              <w:right w:val="single" w:sz="4" w:space="0" w:color="auto"/>
            </w:tcBorders>
            <w:hideMark/>
          </w:tcPr>
          <w:p w:rsidR="006D167D" w:rsidRPr="006D167D" w:rsidRDefault="006D167D" w:rsidP="006D167D">
            <w:pPr>
              <w:widowControl w:val="0"/>
              <w:spacing w:after="0" w:line="240" w:lineRule="auto"/>
              <w:jc w:val="both"/>
              <w:rPr>
                <w:rFonts w:ascii="Times New Roman" w:eastAsia="Calibri" w:hAnsi="Times New Roman" w:cs="Times New Roman"/>
                <w:sz w:val="24"/>
                <w:szCs w:val="24"/>
              </w:rPr>
            </w:pPr>
            <w:r w:rsidRPr="006D167D">
              <w:rPr>
                <w:rFonts w:ascii="Times New Roman" w:eastAsia="Calibri" w:hAnsi="Times New Roman" w:cs="Times New Roman"/>
                <w:sz w:val="24"/>
                <w:szCs w:val="24"/>
                <w:lang w:val="en-US"/>
              </w:rPr>
              <w:t>Мир общения</w:t>
            </w:r>
            <w:r w:rsidRPr="006D167D">
              <w:rPr>
                <w:rFonts w:ascii="Times New Roman" w:eastAsia="Calibri" w:hAnsi="Times New Roman" w:cs="Times New Roman"/>
                <w:sz w:val="24"/>
                <w:szCs w:val="24"/>
              </w:rPr>
              <w:t>/творческая студия</w:t>
            </w:r>
          </w:p>
        </w:tc>
      </w:tr>
      <w:tr w:rsidR="00181DED" w:rsidRPr="006D167D" w:rsidTr="006D167D">
        <w:trPr>
          <w:jc w:val="center"/>
        </w:trPr>
        <w:tc>
          <w:tcPr>
            <w:tcW w:w="3936" w:type="dxa"/>
            <w:vMerge/>
            <w:tcBorders>
              <w:top w:val="single" w:sz="4" w:space="0" w:color="auto"/>
              <w:left w:val="single" w:sz="4" w:space="0" w:color="auto"/>
              <w:bottom w:val="single" w:sz="4" w:space="0" w:color="auto"/>
              <w:right w:val="single" w:sz="4" w:space="0" w:color="auto"/>
            </w:tcBorders>
          </w:tcPr>
          <w:p w:rsidR="00181DED" w:rsidRPr="006D167D" w:rsidRDefault="00181DED" w:rsidP="006D167D">
            <w:pPr>
              <w:widowControl w:val="0"/>
              <w:spacing w:after="0" w:line="240" w:lineRule="auto"/>
              <w:jc w:val="center"/>
              <w:rPr>
                <w:rFonts w:ascii="Times New Roman" w:eastAsia="Calibri" w:hAnsi="Times New Roman" w:cs="Times New Roman"/>
                <w:sz w:val="24"/>
                <w:szCs w:val="24"/>
                <w:lang w:val="en-US"/>
              </w:rPr>
            </w:pPr>
          </w:p>
        </w:tc>
        <w:tc>
          <w:tcPr>
            <w:tcW w:w="5103" w:type="dxa"/>
            <w:tcBorders>
              <w:top w:val="single" w:sz="4" w:space="0" w:color="auto"/>
              <w:left w:val="single" w:sz="4" w:space="0" w:color="auto"/>
              <w:bottom w:val="single" w:sz="4" w:space="0" w:color="auto"/>
              <w:right w:val="single" w:sz="4" w:space="0" w:color="auto"/>
            </w:tcBorders>
          </w:tcPr>
          <w:p w:rsidR="00181DED" w:rsidRPr="00181DED" w:rsidRDefault="00181DED" w:rsidP="006D167D">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«Орлята России»/кружок</w:t>
            </w:r>
          </w:p>
        </w:tc>
      </w:tr>
      <w:tr w:rsidR="006D167D" w:rsidRPr="006D167D" w:rsidTr="006D167D">
        <w:trPr>
          <w:jc w:val="center"/>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6D167D" w:rsidRPr="006D167D" w:rsidRDefault="006D167D" w:rsidP="006D167D">
            <w:pPr>
              <w:spacing w:after="0" w:line="240" w:lineRule="auto"/>
              <w:rPr>
                <w:rFonts w:ascii="Times New Roman" w:eastAsia="Calibri" w:hAnsi="Times New Roman" w:cs="Times New Roman"/>
                <w:sz w:val="24"/>
                <w:szCs w:val="24"/>
                <w:lang w:val="en-US"/>
              </w:rPr>
            </w:pPr>
          </w:p>
        </w:tc>
        <w:tc>
          <w:tcPr>
            <w:tcW w:w="5103" w:type="dxa"/>
            <w:tcBorders>
              <w:top w:val="single" w:sz="4" w:space="0" w:color="auto"/>
              <w:left w:val="single" w:sz="4" w:space="0" w:color="auto"/>
              <w:bottom w:val="single" w:sz="4" w:space="0" w:color="auto"/>
              <w:right w:val="single" w:sz="4" w:space="0" w:color="auto"/>
            </w:tcBorders>
            <w:hideMark/>
          </w:tcPr>
          <w:p w:rsidR="006D167D" w:rsidRPr="006D167D" w:rsidRDefault="006D167D" w:rsidP="006D167D">
            <w:pPr>
              <w:widowControl w:val="0"/>
              <w:spacing w:after="0" w:line="240" w:lineRule="auto"/>
              <w:jc w:val="both"/>
              <w:rPr>
                <w:rFonts w:ascii="Times New Roman" w:eastAsia="Calibri" w:hAnsi="Times New Roman" w:cs="Times New Roman"/>
                <w:sz w:val="24"/>
                <w:szCs w:val="24"/>
              </w:rPr>
            </w:pPr>
            <w:r w:rsidRPr="006D167D">
              <w:rPr>
                <w:rFonts w:ascii="Times New Roman" w:eastAsia="Calibri" w:hAnsi="Times New Roman" w:cs="Times New Roman"/>
                <w:sz w:val="24"/>
                <w:szCs w:val="24"/>
                <w:lang w:val="en-US"/>
              </w:rPr>
              <w:t>Грамотейка</w:t>
            </w:r>
            <w:r w:rsidRPr="006D167D">
              <w:rPr>
                <w:rFonts w:ascii="Times New Roman" w:eastAsia="Calibri" w:hAnsi="Times New Roman" w:cs="Times New Roman"/>
                <w:sz w:val="24"/>
                <w:szCs w:val="24"/>
              </w:rPr>
              <w:t>/кружок</w:t>
            </w:r>
          </w:p>
        </w:tc>
      </w:tr>
      <w:tr w:rsidR="006D167D" w:rsidRPr="006D167D" w:rsidTr="006D167D">
        <w:trPr>
          <w:jc w:val="center"/>
        </w:trPr>
        <w:tc>
          <w:tcPr>
            <w:tcW w:w="3936" w:type="dxa"/>
            <w:vMerge w:val="restart"/>
            <w:tcBorders>
              <w:top w:val="single" w:sz="4" w:space="0" w:color="auto"/>
              <w:left w:val="single" w:sz="4" w:space="0" w:color="auto"/>
              <w:bottom w:val="single" w:sz="4" w:space="0" w:color="auto"/>
              <w:right w:val="single" w:sz="4" w:space="0" w:color="auto"/>
            </w:tcBorders>
            <w:hideMark/>
          </w:tcPr>
          <w:p w:rsidR="006D167D" w:rsidRPr="006D167D" w:rsidRDefault="006D167D" w:rsidP="006D167D">
            <w:pPr>
              <w:widowControl w:val="0"/>
              <w:spacing w:after="0" w:line="240" w:lineRule="auto"/>
              <w:jc w:val="center"/>
              <w:rPr>
                <w:rFonts w:ascii="Times New Roman" w:eastAsia="Calibri" w:hAnsi="Times New Roman" w:cs="Times New Roman"/>
                <w:sz w:val="24"/>
                <w:szCs w:val="24"/>
                <w:lang w:val="en-US"/>
              </w:rPr>
            </w:pPr>
            <w:r w:rsidRPr="006D167D">
              <w:rPr>
                <w:rFonts w:ascii="Times New Roman" w:eastAsia="Calibri" w:hAnsi="Times New Roman" w:cs="Times New Roman"/>
                <w:sz w:val="24"/>
                <w:szCs w:val="24"/>
                <w:lang w:val="en-US"/>
              </w:rPr>
              <w:t>Информационная культура</w:t>
            </w:r>
          </w:p>
        </w:tc>
        <w:tc>
          <w:tcPr>
            <w:tcW w:w="5103" w:type="dxa"/>
            <w:tcBorders>
              <w:top w:val="single" w:sz="4" w:space="0" w:color="auto"/>
              <w:left w:val="single" w:sz="4" w:space="0" w:color="auto"/>
              <w:bottom w:val="single" w:sz="4" w:space="0" w:color="auto"/>
              <w:right w:val="single" w:sz="4" w:space="0" w:color="auto"/>
            </w:tcBorders>
            <w:hideMark/>
          </w:tcPr>
          <w:p w:rsidR="006D167D" w:rsidRPr="006D167D" w:rsidRDefault="006D167D" w:rsidP="006D167D">
            <w:pPr>
              <w:widowControl w:val="0"/>
              <w:spacing w:after="0" w:line="240" w:lineRule="auto"/>
              <w:jc w:val="both"/>
              <w:rPr>
                <w:rFonts w:ascii="Times New Roman" w:eastAsia="Calibri" w:hAnsi="Times New Roman" w:cs="Times New Roman"/>
                <w:sz w:val="24"/>
                <w:szCs w:val="24"/>
              </w:rPr>
            </w:pPr>
            <w:r w:rsidRPr="006D167D">
              <w:rPr>
                <w:rFonts w:ascii="Times New Roman" w:eastAsia="Calibri" w:hAnsi="Times New Roman" w:cs="Times New Roman"/>
                <w:sz w:val="24"/>
                <w:szCs w:val="24"/>
              </w:rPr>
              <w:t>Разговоры о важном/</w:t>
            </w:r>
            <w:r w:rsidRPr="006D167D">
              <w:rPr>
                <w:rFonts w:ascii="Calibri" w:eastAsia="Calibri" w:hAnsi="Calibri" w:cs="Times New Roman"/>
                <w:sz w:val="24"/>
                <w:szCs w:val="24"/>
              </w:rPr>
              <w:t xml:space="preserve"> </w:t>
            </w:r>
            <w:r w:rsidRPr="006D167D">
              <w:rPr>
                <w:rFonts w:ascii="Times New Roman" w:eastAsia="Calibri" w:hAnsi="Times New Roman" w:cs="Times New Roman"/>
                <w:sz w:val="24"/>
                <w:szCs w:val="24"/>
              </w:rPr>
              <w:t>беседы, деловые игры, викторины, интервью, блицопросы</w:t>
            </w:r>
          </w:p>
        </w:tc>
      </w:tr>
      <w:tr w:rsidR="006D167D" w:rsidRPr="006D167D" w:rsidTr="006D167D">
        <w:trPr>
          <w:jc w:val="center"/>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6D167D" w:rsidRPr="006D167D" w:rsidRDefault="006D167D" w:rsidP="006D167D">
            <w:pPr>
              <w:spacing w:after="0" w:line="240" w:lineRule="auto"/>
              <w:rPr>
                <w:rFonts w:ascii="Times New Roman" w:eastAsia="Calibri"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6D167D" w:rsidRPr="006D167D" w:rsidRDefault="006D167D" w:rsidP="006D167D">
            <w:pPr>
              <w:widowControl w:val="0"/>
              <w:spacing w:after="0" w:line="240" w:lineRule="auto"/>
              <w:jc w:val="both"/>
              <w:rPr>
                <w:rFonts w:ascii="Times New Roman" w:eastAsia="Calibri" w:hAnsi="Times New Roman" w:cs="Times New Roman"/>
                <w:sz w:val="24"/>
                <w:szCs w:val="24"/>
              </w:rPr>
            </w:pPr>
            <w:r w:rsidRPr="006D167D">
              <w:rPr>
                <w:rFonts w:ascii="Times New Roman" w:eastAsia="Calibri" w:hAnsi="Times New Roman" w:cs="Times New Roman"/>
                <w:sz w:val="24"/>
                <w:szCs w:val="24"/>
                <w:lang w:val="en-US"/>
              </w:rPr>
              <w:t>Безопасность на дороге</w:t>
            </w:r>
            <w:r w:rsidRPr="006D167D">
              <w:rPr>
                <w:rFonts w:ascii="Times New Roman" w:eastAsia="Calibri" w:hAnsi="Times New Roman" w:cs="Times New Roman"/>
                <w:sz w:val="24"/>
                <w:szCs w:val="24"/>
              </w:rPr>
              <w:t>/клуб</w:t>
            </w:r>
          </w:p>
        </w:tc>
      </w:tr>
      <w:tr w:rsidR="006D167D" w:rsidRPr="006D167D" w:rsidTr="006D167D">
        <w:trPr>
          <w:jc w:val="center"/>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6D167D" w:rsidRPr="006D167D" w:rsidRDefault="006D167D" w:rsidP="006D167D">
            <w:pPr>
              <w:spacing w:after="0" w:line="240" w:lineRule="auto"/>
              <w:rPr>
                <w:rFonts w:ascii="Times New Roman" w:eastAsia="Calibri" w:hAnsi="Times New Roman" w:cs="Times New Roman"/>
                <w:sz w:val="24"/>
                <w:szCs w:val="24"/>
                <w:lang w:val="en-US"/>
              </w:rPr>
            </w:pPr>
          </w:p>
        </w:tc>
        <w:tc>
          <w:tcPr>
            <w:tcW w:w="5103" w:type="dxa"/>
            <w:tcBorders>
              <w:top w:val="single" w:sz="4" w:space="0" w:color="auto"/>
              <w:left w:val="single" w:sz="4" w:space="0" w:color="auto"/>
              <w:bottom w:val="single" w:sz="4" w:space="0" w:color="auto"/>
              <w:right w:val="single" w:sz="4" w:space="0" w:color="auto"/>
            </w:tcBorders>
            <w:hideMark/>
          </w:tcPr>
          <w:p w:rsidR="006D167D" w:rsidRPr="006D167D" w:rsidRDefault="006D167D" w:rsidP="006D167D">
            <w:pPr>
              <w:widowControl w:val="0"/>
              <w:spacing w:after="0" w:line="240" w:lineRule="auto"/>
              <w:jc w:val="both"/>
              <w:rPr>
                <w:rFonts w:ascii="Times New Roman" w:eastAsia="Calibri" w:hAnsi="Times New Roman" w:cs="Times New Roman"/>
                <w:sz w:val="24"/>
                <w:szCs w:val="24"/>
              </w:rPr>
            </w:pPr>
            <w:r w:rsidRPr="006D167D">
              <w:rPr>
                <w:rFonts w:ascii="Times New Roman" w:eastAsia="Calibri" w:hAnsi="Times New Roman" w:cs="Times New Roman"/>
                <w:sz w:val="24"/>
                <w:szCs w:val="24"/>
                <w:lang w:val="en-US"/>
              </w:rPr>
              <w:t>Информатика</w:t>
            </w:r>
            <w:r w:rsidRPr="006D167D">
              <w:rPr>
                <w:rFonts w:ascii="Times New Roman" w:eastAsia="Calibri" w:hAnsi="Times New Roman" w:cs="Times New Roman"/>
                <w:sz w:val="24"/>
                <w:szCs w:val="24"/>
              </w:rPr>
              <w:t>/кружок</w:t>
            </w:r>
          </w:p>
        </w:tc>
      </w:tr>
      <w:tr w:rsidR="006D167D" w:rsidRPr="006D167D" w:rsidTr="006D167D">
        <w:trPr>
          <w:jc w:val="center"/>
        </w:trPr>
        <w:tc>
          <w:tcPr>
            <w:tcW w:w="3936" w:type="dxa"/>
            <w:vMerge w:val="restart"/>
            <w:tcBorders>
              <w:top w:val="single" w:sz="4" w:space="0" w:color="auto"/>
              <w:left w:val="single" w:sz="4" w:space="0" w:color="auto"/>
              <w:bottom w:val="single" w:sz="4" w:space="0" w:color="auto"/>
              <w:right w:val="single" w:sz="4" w:space="0" w:color="auto"/>
            </w:tcBorders>
            <w:hideMark/>
          </w:tcPr>
          <w:p w:rsidR="006D167D" w:rsidRPr="006D167D" w:rsidRDefault="006D167D" w:rsidP="006D167D">
            <w:pPr>
              <w:widowControl w:val="0"/>
              <w:spacing w:after="0" w:line="240" w:lineRule="auto"/>
              <w:jc w:val="center"/>
              <w:rPr>
                <w:rFonts w:ascii="Times New Roman" w:eastAsia="Calibri" w:hAnsi="Times New Roman" w:cs="Times New Roman"/>
                <w:sz w:val="24"/>
                <w:szCs w:val="24"/>
                <w:lang w:val="en-US"/>
              </w:rPr>
            </w:pPr>
            <w:r w:rsidRPr="006D167D">
              <w:rPr>
                <w:rFonts w:ascii="Times New Roman" w:eastAsia="Calibri" w:hAnsi="Times New Roman" w:cs="Times New Roman"/>
                <w:sz w:val="24"/>
                <w:szCs w:val="24"/>
                <w:lang w:val="en-US"/>
              </w:rPr>
              <w:t>Интеллектуальные марафоны</w:t>
            </w:r>
          </w:p>
        </w:tc>
        <w:tc>
          <w:tcPr>
            <w:tcW w:w="5103" w:type="dxa"/>
            <w:tcBorders>
              <w:top w:val="single" w:sz="4" w:space="0" w:color="auto"/>
              <w:left w:val="single" w:sz="4" w:space="0" w:color="auto"/>
              <w:bottom w:val="single" w:sz="4" w:space="0" w:color="auto"/>
              <w:right w:val="single" w:sz="4" w:space="0" w:color="auto"/>
            </w:tcBorders>
            <w:hideMark/>
          </w:tcPr>
          <w:p w:rsidR="006D167D" w:rsidRPr="006D167D" w:rsidRDefault="006D167D" w:rsidP="006D167D">
            <w:pPr>
              <w:widowControl w:val="0"/>
              <w:spacing w:after="0" w:line="240" w:lineRule="auto"/>
              <w:jc w:val="both"/>
              <w:rPr>
                <w:rFonts w:ascii="Times New Roman" w:eastAsia="Calibri" w:hAnsi="Times New Roman" w:cs="Times New Roman"/>
                <w:sz w:val="24"/>
                <w:szCs w:val="24"/>
              </w:rPr>
            </w:pPr>
            <w:r w:rsidRPr="006D167D">
              <w:rPr>
                <w:rFonts w:ascii="Times New Roman" w:eastAsia="Calibri" w:hAnsi="Times New Roman" w:cs="Times New Roman"/>
                <w:sz w:val="24"/>
                <w:szCs w:val="24"/>
                <w:lang w:val="en-US"/>
              </w:rPr>
              <w:t>Формирование функциональной грамотности</w:t>
            </w:r>
            <w:r w:rsidRPr="006D167D">
              <w:rPr>
                <w:rFonts w:ascii="Times New Roman" w:eastAsia="Calibri" w:hAnsi="Times New Roman" w:cs="Times New Roman"/>
                <w:sz w:val="24"/>
                <w:szCs w:val="24"/>
              </w:rPr>
              <w:t>/факультатив</w:t>
            </w:r>
          </w:p>
        </w:tc>
      </w:tr>
      <w:tr w:rsidR="006D167D" w:rsidRPr="006D167D" w:rsidTr="006D167D">
        <w:trPr>
          <w:jc w:val="center"/>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6D167D" w:rsidRPr="006D167D" w:rsidRDefault="006D167D" w:rsidP="006D167D">
            <w:pPr>
              <w:spacing w:after="0" w:line="240" w:lineRule="auto"/>
              <w:rPr>
                <w:rFonts w:ascii="Times New Roman" w:eastAsia="Calibri" w:hAnsi="Times New Roman" w:cs="Times New Roman"/>
                <w:sz w:val="24"/>
                <w:szCs w:val="24"/>
                <w:lang w:val="en-US"/>
              </w:rPr>
            </w:pPr>
          </w:p>
        </w:tc>
        <w:tc>
          <w:tcPr>
            <w:tcW w:w="5103" w:type="dxa"/>
            <w:tcBorders>
              <w:top w:val="single" w:sz="4" w:space="0" w:color="auto"/>
              <w:left w:val="single" w:sz="4" w:space="0" w:color="auto"/>
              <w:bottom w:val="single" w:sz="4" w:space="0" w:color="auto"/>
              <w:right w:val="single" w:sz="4" w:space="0" w:color="auto"/>
            </w:tcBorders>
            <w:hideMark/>
          </w:tcPr>
          <w:p w:rsidR="006D167D" w:rsidRPr="006D167D" w:rsidRDefault="006D167D" w:rsidP="006D167D">
            <w:pPr>
              <w:widowControl w:val="0"/>
              <w:spacing w:after="0" w:line="240" w:lineRule="auto"/>
              <w:jc w:val="both"/>
              <w:rPr>
                <w:rFonts w:ascii="Times New Roman" w:eastAsia="Calibri" w:hAnsi="Times New Roman" w:cs="Times New Roman"/>
                <w:sz w:val="24"/>
                <w:szCs w:val="24"/>
              </w:rPr>
            </w:pPr>
            <w:r w:rsidRPr="006D167D">
              <w:rPr>
                <w:rFonts w:ascii="Times New Roman" w:eastAsia="Calibri" w:hAnsi="Times New Roman" w:cs="Times New Roman"/>
                <w:sz w:val="24"/>
                <w:szCs w:val="24"/>
                <w:lang w:val="en-US"/>
              </w:rPr>
              <w:t>Шахматы</w:t>
            </w:r>
            <w:r w:rsidRPr="006D167D">
              <w:rPr>
                <w:rFonts w:ascii="Times New Roman" w:eastAsia="Calibri" w:hAnsi="Times New Roman" w:cs="Times New Roman"/>
                <w:sz w:val="24"/>
                <w:szCs w:val="24"/>
              </w:rPr>
              <w:t>/</w:t>
            </w:r>
            <w:r w:rsidRPr="006D167D">
              <w:rPr>
                <w:rFonts w:ascii="Calibri" w:eastAsia="Calibri" w:hAnsi="Calibri" w:cs="Times New Roman"/>
                <w:sz w:val="24"/>
                <w:szCs w:val="24"/>
                <w:lang w:val="en-US"/>
              </w:rPr>
              <w:t xml:space="preserve"> </w:t>
            </w:r>
            <w:r w:rsidRPr="006D167D">
              <w:rPr>
                <w:rFonts w:ascii="Times New Roman" w:eastAsia="Calibri" w:hAnsi="Times New Roman" w:cs="Times New Roman"/>
                <w:sz w:val="24"/>
                <w:szCs w:val="24"/>
              </w:rPr>
              <w:t xml:space="preserve">факультатив, игры-соревнования  </w:t>
            </w:r>
          </w:p>
        </w:tc>
      </w:tr>
      <w:tr w:rsidR="006D167D" w:rsidRPr="006D167D" w:rsidTr="006D167D">
        <w:trPr>
          <w:jc w:val="center"/>
        </w:trPr>
        <w:tc>
          <w:tcPr>
            <w:tcW w:w="3936" w:type="dxa"/>
            <w:vMerge w:val="restart"/>
            <w:tcBorders>
              <w:top w:val="single" w:sz="4" w:space="0" w:color="auto"/>
              <w:left w:val="single" w:sz="4" w:space="0" w:color="auto"/>
              <w:bottom w:val="single" w:sz="4" w:space="0" w:color="auto"/>
              <w:right w:val="single" w:sz="4" w:space="0" w:color="auto"/>
            </w:tcBorders>
            <w:hideMark/>
          </w:tcPr>
          <w:p w:rsidR="006D167D" w:rsidRPr="006D167D" w:rsidRDefault="006D167D" w:rsidP="006D167D">
            <w:pPr>
              <w:widowControl w:val="0"/>
              <w:spacing w:after="0" w:line="240" w:lineRule="auto"/>
              <w:jc w:val="center"/>
              <w:rPr>
                <w:rFonts w:ascii="Times New Roman" w:eastAsia="Calibri" w:hAnsi="Times New Roman" w:cs="Times New Roman"/>
                <w:sz w:val="24"/>
                <w:szCs w:val="24"/>
                <w:lang w:val="en-US"/>
              </w:rPr>
            </w:pPr>
            <w:r w:rsidRPr="006D167D">
              <w:rPr>
                <w:rFonts w:ascii="Times New Roman" w:eastAsia="Calibri" w:hAnsi="Times New Roman" w:cs="Times New Roman"/>
                <w:sz w:val="24"/>
                <w:szCs w:val="24"/>
                <w:lang w:val="en-US"/>
              </w:rPr>
              <w:t>«Учение с увлечением»</w:t>
            </w:r>
          </w:p>
        </w:tc>
        <w:tc>
          <w:tcPr>
            <w:tcW w:w="5103" w:type="dxa"/>
            <w:tcBorders>
              <w:top w:val="single" w:sz="4" w:space="0" w:color="auto"/>
              <w:left w:val="single" w:sz="4" w:space="0" w:color="auto"/>
              <w:bottom w:val="single" w:sz="4" w:space="0" w:color="auto"/>
              <w:right w:val="single" w:sz="4" w:space="0" w:color="auto"/>
            </w:tcBorders>
            <w:hideMark/>
          </w:tcPr>
          <w:p w:rsidR="006D167D" w:rsidRPr="006D167D" w:rsidRDefault="006D167D" w:rsidP="006D167D">
            <w:pPr>
              <w:widowControl w:val="0"/>
              <w:spacing w:after="0" w:line="240" w:lineRule="auto"/>
              <w:jc w:val="both"/>
              <w:rPr>
                <w:rFonts w:ascii="Times New Roman" w:eastAsia="Calibri" w:hAnsi="Times New Roman" w:cs="Times New Roman"/>
                <w:sz w:val="24"/>
                <w:szCs w:val="24"/>
              </w:rPr>
            </w:pPr>
            <w:r w:rsidRPr="006D167D">
              <w:rPr>
                <w:rFonts w:ascii="Times New Roman" w:eastAsia="Calibri" w:hAnsi="Times New Roman" w:cs="Times New Roman"/>
                <w:sz w:val="24"/>
                <w:szCs w:val="24"/>
                <w:lang w:val="en-US"/>
              </w:rPr>
              <w:t>Занимательный английский</w:t>
            </w:r>
            <w:r w:rsidRPr="006D167D">
              <w:rPr>
                <w:rFonts w:ascii="Times New Roman" w:eastAsia="Calibri" w:hAnsi="Times New Roman" w:cs="Times New Roman"/>
                <w:sz w:val="24"/>
                <w:szCs w:val="24"/>
              </w:rPr>
              <w:t>/факультатив</w:t>
            </w:r>
          </w:p>
        </w:tc>
      </w:tr>
      <w:tr w:rsidR="006D167D" w:rsidRPr="006D167D" w:rsidTr="006D167D">
        <w:trPr>
          <w:jc w:val="center"/>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6D167D" w:rsidRPr="006D167D" w:rsidRDefault="006D167D" w:rsidP="006D167D">
            <w:pPr>
              <w:spacing w:after="0" w:line="240" w:lineRule="auto"/>
              <w:rPr>
                <w:rFonts w:ascii="Times New Roman" w:eastAsia="Calibri" w:hAnsi="Times New Roman" w:cs="Times New Roman"/>
                <w:sz w:val="24"/>
                <w:szCs w:val="24"/>
                <w:lang w:val="en-US"/>
              </w:rPr>
            </w:pPr>
          </w:p>
        </w:tc>
        <w:tc>
          <w:tcPr>
            <w:tcW w:w="5103" w:type="dxa"/>
            <w:tcBorders>
              <w:top w:val="single" w:sz="4" w:space="0" w:color="auto"/>
              <w:left w:val="single" w:sz="4" w:space="0" w:color="auto"/>
              <w:bottom w:val="single" w:sz="4" w:space="0" w:color="auto"/>
              <w:right w:val="single" w:sz="4" w:space="0" w:color="auto"/>
            </w:tcBorders>
            <w:hideMark/>
          </w:tcPr>
          <w:p w:rsidR="006D167D" w:rsidRPr="006D167D" w:rsidRDefault="006D167D" w:rsidP="006D167D">
            <w:pPr>
              <w:widowControl w:val="0"/>
              <w:spacing w:after="0" w:line="240" w:lineRule="auto"/>
              <w:jc w:val="both"/>
              <w:rPr>
                <w:rFonts w:ascii="Times New Roman" w:eastAsia="Calibri" w:hAnsi="Times New Roman" w:cs="Times New Roman"/>
                <w:sz w:val="24"/>
                <w:szCs w:val="24"/>
              </w:rPr>
            </w:pPr>
            <w:r w:rsidRPr="006D167D">
              <w:rPr>
                <w:rFonts w:ascii="Times New Roman" w:eastAsia="Calibri" w:hAnsi="Times New Roman" w:cs="Times New Roman"/>
                <w:sz w:val="24"/>
                <w:szCs w:val="24"/>
                <w:lang w:val="en-US"/>
              </w:rPr>
              <w:t>Умники и умницы</w:t>
            </w:r>
            <w:r w:rsidRPr="006D167D">
              <w:rPr>
                <w:rFonts w:ascii="Times New Roman" w:eastAsia="Calibri" w:hAnsi="Times New Roman" w:cs="Times New Roman"/>
                <w:sz w:val="24"/>
                <w:szCs w:val="24"/>
              </w:rPr>
              <w:t>/кружок</w:t>
            </w:r>
          </w:p>
        </w:tc>
      </w:tr>
    </w:tbl>
    <w:p w:rsidR="006D167D" w:rsidRDefault="006D167D" w:rsidP="00FA413C">
      <w:pPr>
        <w:spacing w:after="0"/>
        <w:ind w:firstLine="567"/>
        <w:jc w:val="both"/>
        <w:rPr>
          <w:rFonts w:ascii="Times New Roman" w:hAnsi="Times New Roman" w:cs="Times New Roman"/>
          <w:sz w:val="24"/>
          <w:szCs w:val="24"/>
        </w:rPr>
      </w:pPr>
    </w:p>
    <w:p w:rsidR="00AC33DA" w:rsidRDefault="000C4928" w:rsidP="00FA413C">
      <w:pPr>
        <w:spacing w:after="0"/>
        <w:ind w:firstLine="567"/>
        <w:jc w:val="both"/>
        <w:rPr>
          <w:rFonts w:ascii="Times New Roman" w:hAnsi="Times New Roman" w:cs="Times New Roman"/>
          <w:sz w:val="24"/>
          <w:szCs w:val="24"/>
        </w:rPr>
      </w:pPr>
      <w:r>
        <w:rPr>
          <w:rFonts w:ascii="Times New Roman" w:hAnsi="Times New Roman" w:cs="Times New Roman"/>
          <w:sz w:val="24"/>
          <w:szCs w:val="24"/>
        </w:rPr>
        <w:t>В основной школе:</w:t>
      </w:r>
    </w:p>
    <w:p w:rsidR="000C4928" w:rsidRDefault="000C4928" w:rsidP="00FA413C">
      <w:pPr>
        <w:spacing w:after="0"/>
        <w:ind w:firstLine="567"/>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8"/>
        <w:gridCol w:w="5309"/>
      </w:tblGrid>
      <w:tr w:rsidR="000C4928" w:rsidRPr="000C4928" w:rsidTr="000C4928">
        <w:trPr>
          <w:trHeight w:val="276"/>
          <w:jc w:val="center"/>
        </w:trPr>
        <w:tc>
          <w:tcPr>
            <w:tcW w:w="3668" w:type="dxa"/>
            <w:vMerge w:val="restart"/>
            <w:tcBorders>
              <w:top w:val="single" w:sz="4" w:space="0" w:color="auto"/>
              <w:left w:val="single" w:sz="4" w:space="0" w:color="auto"/>
              <w:bottom w:val="single" w:sz="4" w:space="0" w:color="auto"/>
              <w:right w:val="single" w:sz="4" w:space="0" w:color="auto"/>
            </w:tcBorders>
            <w:hideMark/>
          </w:tcPr>
          <w:p w:rsidR="000C4928" w:rsidRPr="000C4928" w:rsidRDefault="000C4928" w:rsidP="000C4928">
            <w:pPr>
              <w:widowControl w:val="0"/>
              <w:spacing w:after="0" w:line="240" w:lineRule="auto"/>
              <w:jc w:val="center"/>
              <w:rPr>
                <w:rFonts w:ascii="Times New Roman" w:eastAsia="Calibri" w:hAnsi="Times New Roman" w:cs="Times New Roman"/>
                <w:b/>
                <w:sz w:val="24"/>
                <w:szCs w:val="24"/>
                <w:lang w:val="en-US"/>
              </w:rPr>
            </w:pPr>
            <w:r w:rsidRPr="000C4928">
              <w:rPr>
                <w:rFonts w:ascii="Times New Roman" w:eastAsia="Calibri" w:hAnsi="Times New Roman" w:cs="Times New Roman"/>
                <w:b/>
                <w:sz w:val="24"/>
                <w:szCs w:val="24"/>
                <w:lang w:val="en-US"/>
              </w:rPr>
              <w:t>Направления деятельности</w:t>
            </w:r>
          </w:p>
        </w:tc>
        <w:tc>
          <w:tcPr>
            <w:tcW w:w="5309" w:type="dxa"/>
            <w:vMerge w:val="restart"/>
            <w:tcBorders>
              <w:top w:val="single" w:sz="4" w:space="0" w:color="auto"/>
              <w:left w:val="single" w:sz="4" w:space="0" w:color="auto"/>
              <w:bottom w:val="single" w:sz="4" w:space="0" w:color="auto"/>
              <w:right w:val="single" w:sz="4" w:space="0" w:color="auto"/>
            </w:tcBorders>
            <w:hideMark/>
          </w:tcPr>
          <w:p w:rsidR="000C4928" w:rsidRPr="000C4928" w:rsidRDefault="000C4928" w:rsidP="000C4928">
            <w:pPr>
              <w:widowControl w:val="0"/>
              <w:spacing w:after="0" w:line="240" w:lineRule="auto"/>
              <w:jc w:val="center"/>
              <w:rPr>
                <w:rFonts w:ascii="Times New Roman" w:eastAsia="Calibri" w:hAnsi="Times New Roman" w:cs="Times New Roman"/>
                <w:b/>
                <w:bCs/>
                <w:sz w:val="24"/>
                <w:szCs w:val="24"/>
                <w:lang w:val="en-US"/>
              </w:rPr>
            </w:pPr>
            <w:r w:rsidRPr="000C4928">
              <w:rPr>
                <w:rFonts w:ascii="Times New Roman" w:eastAsia="Calibri" w:hAnsi="Times New Roman" w:cs="Times New Roman"/>
                <w:b/>
                <w:bCs/>
                <w:sz w:val="24"/>
                <w:szCs w:val="24"/>
              </w:rPr>
              <w:t xml:space="preserve">Наименование курса/форма организации </w:t>
            </w:r>
          </w:p>
        </w:tc>
      </w:tr>
      <w:tr w:rsidR="000C4928" w:rsidRPr="000C4928" w:rsidTr="000C4928">
        <w:trPr>
          <w:trHeight w:val="276"/>
          <w:jc w:val="center"/>
        </w:trPr>
        <w:tc>
          <w:tcPr>
            <w:tcW w:w="3668" w:type="dxa"/>
            <w:vMerge/>
            <w:tcBorders>
              <w:top w:val="single" w:sz="4" w:space="0" w:color="auto"/>
              <w:left w:val="single" w:sz="4" w:space="0" w:color="auto"/>
              <w:bottom w:val="single" w:sz="4" w:space="0" w:color="auto"/>
              <w:right w:val="single" w:sz="4" w:space="0" w:color="auto"/>
            </w:tcBorders>
            <w:vAlign w:val="center"/>
            <w:hideMark/>
          </w:tcPr>
          <w:p w:rsidR="000C4928" w:rsidRPr="000C4928" w:rsidRDefault="000C4928" w:rsidP="000C4928">
            <w:pPr>
              <w:spacing w:after="0" w:line="240" w:lineRule="auto"/>
              <w:rPr>
                <w:rFonts w:ascii="Times New Roman" w:eastAsia="Calibri" w:hAnsi="Times New Roman" w:cs="Times New Roman"/>
                <w:b/>
                <w:sz w:val="24"/>
                <w:szCs w:val="24"/>
                <w:lang w:val="en-US"/>
              </w:rPr>
            </w:pPr>
          </w:p>
        </w:tc>
        <w:tc>
          <w:tcPr>
            <w:tcW w:w="5309" w:type="dxa"/>
            <w:vMerge/>
            <w:tcBorders>
              <w:top w:val="single" w:sz="4" w:space="0" w:color="auto"/>
              <w:left w:val="single" w:sz="4" w:space="0" w:color="auto"/>
              <w:bottom w:val="single" w:sz="4" w:space="0" w:color="auto"/>
              <w:right w:val="single" w:sz="4" w:space="0" w:color="auto"/>
            </w:tcBorders>
            <w:vAlign w:val="center"/>
            <w:hideMark/>
          </w:tcPr>
          <w:p w:rsidR="000C4928" w:rsidRPr="000C4928" w:rsidRDefault="000C4928" w:rsidP="000C4928">
            <w:pPr>
              <w:spacing w:after="0" w:line="240" w:lineRule="auto"/>
              <w:rPr>
                <w:rFonts w:ascii="Times New Roman" w:eastAsia="Calibri" w:hAnsi="Times New Roman" w:cs="Times New Roman"/>
                <w:b/>
                <w:bCs/>
                <w:sz w:val="24"/>
                <w:szCs w:val="24"/>
                <w:lang w:val="en-US"/>
              </w:rPr>
            </w:pPr>
          </w:p>
        </w:tc>
      </w:tr>
      <w:tr w:rsidR="000C4928" w:rsidRPr="000C4928" w:rsidTr="000C4928">
        <w:trPr>
          <w:jc w:val="center"/>
        </w:trPr>
        <w:tc>
          <w:tcPr>
            <w:tcW w:w="3668" w:type="dxa"/>
            <w:vMerge w:val="restart"/>
            <w:tcBorders>
              <w:top w:val="single" w:sz="4" w:space="0" w:color="auto"/>
              <w:left w:val="single" w:sz="4" w:space="0" w:color="auto"/>
              <w:bottom w:val="single" w:sz="4" w:space="0" w:color="auto"/>
              <w:right w:val="single" w:sz="4" w:space="0" w:color="auto"/>
            </w:tcBorders>
            <w:hideMark/>
          </w:tcPr>
          <w:p w:rsidR="000C4928" w:rsidRPr="000C4928" w:rsidRDefault="000C4928" w:rsidP="000C4928">
            <w:pPr>
              <w:widowControl w:val="0"/>
              <w:spacing w:after="0" w:line="240" w:lineRule="auto"/>
              <w:jc w:val="both"/>
              <w:rPr>
                <w:rFonts w:ascii="Times New Roman" w:eastAsia="Calibri" w:hAnsi="Times New Roman" w:cs="Times New Roman"/>
                <w:sz w:val="24"/>
                <w:szCs w:val="24"/>
              </w:rPr>
            </w:pPr>
            <w:r w:rsidRPr="000C4928">
              <w:rPr>
                <w:rFonts w:ascii="Times New Roman" w:eastAsia="Calibri" w:hAnsi="Times New Roman" w:cs="Times New Roman"/>
                <w:sz w:val="24"/>
                <w:szCs w:val="24"/>
              </w:rPr>
              <w:t>Внеурочная деятельность по учебным предметам</w:t>
            </w:r>
          </w:p>
        </w:tc>
        <w:tc>
          <w:tcPr>
            <w:tcW w:w="5309" w:type="dxa"/>
            <w:tcBorders>
              <w:top w:val="single" w:sz="4" w:space="0" w:color="auto"/>
              <w:left w:val="single" w:sz="4" w:space="0" w:color="auto"/>
              <w:bottom w:val="single" w:sz="4" w:space="0" w:color="auto"/>
              <w:right w:val="single" w:sz="4" w:space="0" w:color="auto"/>
            </w:tcBorders>
            <w:hideMark/>
          </w:tcPr>
          <w:p w:rsidR="000C4928" w:rsidRPr="000C4928" w:rsidRDefault="000C4928" w:rsidP="000C4928">
            <w:pPr>
              <w:widowControl w:val="0"/>
              <w:spacing w:after="0" w:line="240" w:lineRule="auto"/>
              <w:jc w:val="both"/>
              <w:rPr>
                <w:rFonts w:ascii="Times New Roman" w:eastAsia="Calibri" w:hAnsi="Times New Roman" w:cs="Times New Roman"/>
                <w:sz w:val="24"/>
                <w:szCs w:val="24"/>
              </w:rPr>
            </w:pPr>
            <w:r w:rsidRPr="000C4928">
              <w:rPr>
                <w:rFonts w:ascii="Times New Roman" w:eastAsia="Calibri" w:hAnsi="Times New Roman" w:cs="Times New Roman"/>
                <w:sz w:val="24"/>
                <w:szCs w:val="24"/>
                <w:lang w:val="en-US"/>
              </w:rPr>
              <w:t>Мир информатики/</w:t>
            </w:r>
            <w:r w:rsidRPr="000C4928">
              <w:rPr>
                <w:rFonts w:ascii="Times New Roman" w:eastAsia="Calibri" w:hAnsi="Times New Roman" w:cs="Times New Roman"/>
                <w:sz w:val="24"/>
                <w:szCs w:val="24"/>
              </w:rPr>
              <w:t>кружок</w:t>
            </w:r>
          </w:p>
        </w:tc>
      </w:tr>
      <w:tr w:rsidR="000C4928" w:rsidRPr="000C4928" w:rsidTr="000C4928">
        <w:trPr>
          <w:jc w:val="center"/>
        </w:trPr>
        <w:tc>
          <w:tcPr>
            <w:tcW w:w="3668" w:type="dxa"/>
            <w:vMerge/>
            <w:tcBorders>
              <w:top w:val="single" w:sz="4" w:space="0" w:color="auto"/>
              <w:left w:val="single" w:sz="4" w:space="0" w:color="auto"/>
              <w:bottom w:val="single" w:sz="4" w:space="0" w:color="auto"/>
              <w:right w:val="single" w:sz="4" w:space="0" w:color="auto"/>
            </w:tcBorders>
            <w:vAlign w:val="center"/>
            <w:hideMark/>
          </w:tcPr>
          <w:p w:rsidR="000C4928" w:rsidRPr="000C4928" w:rsidRDefault="000C4928" w:rsidP="000C4928">
            <w:pPr>
              <w:spacing w:after="0" w:line="240" w:lineRule="auto"/>
              <w:rPr>
                <w:rFonts w:ascii="Times New Roman" w:eastAsia="Calibri" w:hAnsi="Times New Roman" w:cs="Times New Roman"/>
                <w:sz w:val="24"/>
                <w:szCs w:val="24"/>
              </w:rPr>
            </w:pPr>
          </w:p>
        </w:tc>
        <w:tc>
          <w:tcPr>
            <w:tcW w:w="5309" w:type="dxa"/>
            <w:tcBorders>
              <w:top w:val="single" w:sz="4" w:space="0" w:color="auto"/>
              <w:left w:val="single" w:sz="4" w:space="0" w:color="auto"/>
              <w:bottom w:val="single" w:sz="4" w:space="0" w:color="auto"/>
              <w:right w:val="single" w:sz="4" w:space="0" w:color="auto"/>
            </w:tcBorders>
            <w:hideMark/>
          </w:tcPr>
          <w:p w:rsidR="000C4928" w:rsidRPr="000C4928" w:rsidRDefault="000C4928" w:rsidP="000C4928">
            <w:pPr>
              <w:widowControl w:val="0"/>
              <w:spacing w:after="0" w:line="240" w:lineRule="auto"/>
              <w:jc w:val="both"/>
              <w:rPr>
                <w:rFonts w:ascii="Times New Roman" w:eastAsia="Calibri" w:hAnsi="Times New Roman" w:cs="Times New Roman"/>
                <w:sz w:val="24"/>
                <w:szCs w:val="24"/>
              </w:rPr>
            </w:pPr>
            <w:r w:rsidRPr="000C4928">
              <w:rPr>
                <w:rFonts w:ascii="Times New Roman" w:eastAsia="Calibri" w:hAnsi="Times New Roman" w:cs="Times New Roman"/>
                <w:sz w:val="24"/>
                <w:szCs w:val="24"/>
              </w:rPr>
              <w:t>Решение практико-ориентированных задач по математике/факультатив</w:t>
            </w:r>
          </w:p>
        </w:tc>
      </w:tr>
      <w:tr w:rsidR="000C4928" w:rsidRPr="000C4928" w:rsidTr="000C4928">
        <w:trPr>
          <w:jc w:val="center"/>
        </w:trPr>
        <w:tc>
          <w:tcPr>
            <w:tcW w:w="3668" w:type="dxa"/>
            <w:vMerge/>
            <w:tcBorders>
              <w:top w:val="single" w:sz="4" w:space="0" w:color="auto"/>
              <w:left w:val="single" w:sz="4" w:space="0" w:color="auto"/>
              <w:bottom w:val="single" w:sz="4" w:space="0" w:color="auto"/>
              <w:right w:val="single" w:sz="4" w:space="0" w:color="auto"/>
            </w:tcBorders>
            <w:vAlign w:val="center"/>
            <w:hideMark/>
          </w:tcPr>
          <w:p w:rsidR="000C4928" w:rsidRPr="000C4928" w:rsidRDefault="000C4928" w:rsidP="000C4928">
            <w:pPr>
              <w:spacing w:after="0" w:line="240" w:lineRule="auto"/>
              <w:rPr>
                <w:rFonts w:ascii="Times New Roman" w:eastAsia="Calibri" w:hAnsi="Times New Roman" w:cs="Times New Roman"/>
                <w:sz w:val="24"/>
                <w:szCs w:val="24"/>
              </w:rPr>
            </w:pPr>
          </w:p>
        </w:tc>
        <w:tc>
          <w:tcPr>
            <w:tcW w:w="5309" w:type="dxa"/>
            <w:tcBorders>
              <w:top w:val="single" w:sz="4" w:space="0" w:color="auto"/>
              <w:left w:val="single" w:sz="4" w:space="0" w:color="auto"/>
              <w:bottom w:val="single" w:sz="4" w:space="0" w:color="auto"/>
              <w:right w:val="single" w:sz="4" w:space="0" w:color="auto"/>
            </w:tcBorders>
            <w:hideMark/>
          </w:tcPr>
          <w:p w:rsidR="000C4928" w:rsidRPr="000C4928" w:rsidRDefault="000C4928" w:rsidP="000C4928">
            <w:pPr>
              <w:widowControl w:val="0"/>
              <w:spacing w:after="0" w:line="240" w:lineRule="auto"/>
              <w:jc w:val="both"/>
              <w:rPr>
                <w:rFonts w:ascii="Times New Roman" w:eastAsia="Calibri" w:hAnsi="Times New Roman" w:cs="Times New Roman"/>
                <w:sz w:val="24"/>
                <w:szCs w:val="24"/>
              </w:rPr>
            </w:pPr>
            <w:r w:rsidRPr="000C4928">
              <w:rPr>
                <w:rFonts w:ascii="Times New Roman" w:eastAsia="Calibri" w:hAnsi="Times New Roman" w:cs="Times New Roman"/>
                <w:sz w:val="24"/>
                <w:szCs w:val="24"/>
              </w:rPr>
              <w:t>Общество, в котором я живу/факультатив</w:t>
            </w:r>
          </w:p>
        </w:tc>
      </w:tr>
      <w:tr w:rsidR="000C4928" w:rsidRPr="000C4928" w:rsidTr="000C4928">
        <w:trPr>
          <w:jc w:val="center"/>
        </w:trPr>
        <w:tc>
          <w:tcPr>
            <w:tcW w:w="3668" w:type="dxa"/>
            <w:tcBorders>
              <w:top w:val="single" w:sz="4" w:space="0" w:color="auto"/>
              <w:left w:val="single" w:sz="4" w:space="0" w:color="auto"/>
              <w:bottom w:val="single" w:sz="4" w:space="0" w:color="auto"/>
              <w:right w:val="single" w:sz="4" w:space="0" w:color="auto"/>
            </w:tcBorders>
            <w:hideMark/>
          </w:tcPr>
          <w:p w:rsidR="000C4928" w:rsidRPr="000C4928" w:rsidRDefault="000C4928" w:rsidP="000C4928">
            <w:pPr>
              <w:widowControl w:val="0"/>
              <w:spacing w:after="0" w:line="240" w:lineRule="auto"/>
              <w:jc w:val="both"/>
              <w:rPr>
                <w:rFonts w:ascii="Times New Roman" w:eastAsia="Calibri" w:hAnsi="Times New Roman" w:cs="Times New Roman"/>
                <w:sz w:val="24"/>
                <w:szCs w:val="24"/>
              </w:rPr>
            </w:pPr>
            <w:r w:rsidRPr="000C4928">
              <w:rPr>
                <w:rFonts w:ascii="Times New Roman" w:eastAsia="Calibri" w:hAnsi="Times New Roman" w:cs="Times New Roman"/>
                <w:sz w:val="24"/>
                <w:szCs w:val="24"/>
              </w:rPr>
              <w:t>Внеурочная деятельность по формированию функциональной</w:t>
            </w:r>
          </w:p>
          <w:p w:rsidR="000C4928" w:rsidRPr="000C4928" w:rsidRDefault="000C4928" w:rsidP="000C4928">
            <w:pPr>
              <w:widowControl w:val="0"/>
              <w:spacing w:after="0" w:line="240" w:lineRule="auto"/>
              <w:jc w:val="both"/>
              <w:rPr>
                <w:rFonts w:ascii="Times New Roman" w:eastAsia="Calibri" w:hAnsi="Times New Roman" w:cs="Times New Roman"/>
                <w:sz w:val="24"/>
                <w:szCs w:val="24"/>
              </w:rPr>
            </w:pPr>
            <w:r w:rsidRPr="000C4928">
              <w:rPr>
                <w:rFonts w:ascii="Times New Roman" w:eastAsia="Calibri" w:hAnsi="Times New Roman" w:cs="Times New Roman"/>
                <w:sz w:val="24"/>
                <w:szCs w:val="24"/>
              </w:rPr>
              <w:t>грамотности</w:t>
            </w:r>
          </w:p>
        </w:tc>
        <w:tc>
          <w:tcPr>
            <w:tcW w:w="5309" w:type="dxa"/>
            <w:tcBorders>
              <w:top w:val="single" w:sz="4" w:space="0" w:color="auto"/>
              <w:left w:val="single" w:sz="4" w:space="0" w:color="auto"/>
              <w:bottom w:val="single" w:sz="4" w:space="0" w:color="auto"/>
              <w:right w:val="single" w:sz="4" w:space="0" w:color="auto"/>
            </w:tcBorders>
            <w:hideMark/>
          </w:tcPr>
          <w:p w:rsidR="000C4928" w:rsidRPr="000C4928" w:rsidRDefault="000C4928" w:rsidP="000C4928">
            <w:pPr>
              <w:widowControl w:val="0"/>
              <w:spacing w:after="0" w:line="240" w:lineRule="auto"/>
              <w:jc w:val="both"/>
              <w:rPr>
                <w:rFonts w:ascii="Times New Roman" w:eastAsia="Calibri" w:hAnsi="Times New Roman" w:cs="Times New Roman"/>
                <w:sz w:val="24"/>
                <w:szCs w:val="24"/>
              </w:rPr>
            </w:pPr>
            <w:r w:rsidRPr="000C4928">
              <w:rPr>
                <w:rFonts w:ascii="Times New Roman" w:eastAsia="Calibri" w:hAnsi="Times New Roman" w:cs="Times New Roman"/>
                <w:sz w:val="24"/>
                <w:szCs w:val="24"/>
                <w:lang w:val="en-US"/>
              </w:rPr>
              <w:t>Функциональная грамотность</w:t>
            </w:r>
            <w:r w:rsidRPr="000C4928">
              <w:rPr>
                <w:rFonts w:ascii="Times New Roman" w:eastAsia="Calibri" w:hAnsi="Times New Roman" w:cs="Times New Roman"/>
                <w:sz w:val="24"/>
                <w:szCs w:val="24"/>
              </w:rPr>
              <w:t>/факультатив</w:t>
            </w:r>
          </w:p>
        </w:tc>
      </w:tr>
      <w:tr w:rsidR="000C4928" w:rsidRPr="000C4928" w:rsidTr="000C4928">
        <w:trPr>
          <w:jc w:val="center"/>
        </w:trPr>
        <w:tc>
          <w:tcPr>
            <w:tcW w:w="3668" w:type="dxa"/>
            <w:vMerge w:val="restart"/>
            <w:tcBorders>
              <w:top w:val="single" w:sz="4" w:space="0" w:color="auto"/>
              <w:left w:val="single" w:sz="4" w:space="0" w:color="auto"/>
              <w:bottom w:val="single" w:sz="4" w:space="0" w:color="auto"/>
              <w:right w:val="single" w:sz="4" w:space="0" w:color="auto"/>
            </w:tcBorders>
            <w:hideMark/>
          </w:tcPr>
          <w:p w:rsidR="000C4928" w:rsidRPr="000C4928" w:rsidRDefault="000C4928" w:rsidP="000C4928">
            <w:pPr>
              <w:widowControl w:val="0"/>
              <w:spacing w:after="0" w:line="240" w:lineRule="auto"/>
              <w:jc w:val="both"/>
              <w:rPr>
                <w:rFonts w:ascii="Times New Roman" w:eastAsia="Calibri" w:hAnsi="Times New Roman" w:cs="Times New Roman"/>
                <w:sz w:val="24"/>
                <w:szCs w:val="24"/>
              </w:rPr>
            </w:pPr>
            <w:r w:rsidRPr="000C4928">
              <w:rPr>
                <w:rFonts w:ascii="Times New Roman" w:eastAsia="Calibri" w:hAnsi="Times New Roman" w:cs="Times New Roman"/>
                <w:sz w:val="24"/>
                <w:szCs w:val="24"/>
              </w:rPr>
              <w:t>Внеурочная деятельность по развитию личности, ее способностей, удовлетворения образовательных потребностей и интересов</w:t>
            </w:r>
          </w:p>
        </w:tc>
        <w:tc>
          <w:tcPr>
            <w:tcW w:w="5309" w:type="dxa"/>
            <w:tcBorders>
              <w:top w:val="single" w:sz="4" w:space="0" w:color="auto"/>
              <w:left w:val="single" w:sz="4" w:space="0" w:color="auto"/>
              <w:bottom w:val="single" w:sz="4" w:space="0" w:color="auto"/>
              <w:right w:val="single" w:sz="4" w:space="0" w:color="auto"/>
            </w:tcBorders>
            <w:hideMark/>
          </w:tcPr>
          <w:p w:rsidR="000C4928" w:rsidRPr="000C4928" w:rsidRDefault="000C4928" w:rsidP="000C4928">
            <w:pPr>
              <w:widowControl w:val="0"/>
              <w:spacing w:after="0" w:line="240" w:lineRule="auto"/>
              <w:jc w:val="both"/>
              <w:rPr>
                <w:rFonts w:ascii="Times New Roman" w:eastAsia="Calibri" w:hAnsi="Times New Roman" w:cs="Times New Roman"/>
                <w:sz w:val="24"/>
                <w:szCs w:val="24"/>
              </w:rPr>
            </w:pPr>
            <w:r w:rsidRPr="000C4928">
              <w:rPr>
                <w:rFonts w:ascii="Times New Roman" w:eastAsia="Calibri" w:hAnsi="Times New Roman" w:cs="Times New Roman"/>
                <w:sz w:val="24"/>
                <w:szCs w:val="24"/>
                <w:lang w:val="en-US"/>
              </w:rPr>
              <w:t>Риторика</w:t>
            </w:r>
            <w:r w:rsidRPr="000C4928">
              <w:rPr>
                <w:rFonts w:ascii="Times New Roman" w:eastAsia="Calibri" w:hAnsi="Times New Roman" w:cs="Times New Roman"/>
                <w:sz w:val="24"/>
                <w:szCs w:val="24"/>
              </w:rPr>
              <w:t>/кружок</w:t>
            </w:r>
          </w:p>
        </w:tc>
      </w:tr>
      <w:tr w:rsidR="000C4928" w:rsidRPr="000C4928" w:rsidTr="000C4928">
        <w:trPr>
          <w:jc w:val="center"/>
        </w:trPr>
        <w:tc>
          <w:tcPr>
            <w:tcW w:w="3668" w:type="dxa"/>
            <w:vMerge/>
            <w:tcBorders>
              <w:top w:val="single" w:sz="4" w:space="0" w:color="auto"/>
              <w:left w:val="single" w:sz="4" w:space="0" w:color="auto"/>
              <w:bottom w:val="single" w:sz="4" w:space="0" w:color="auto"/>
              <w:right w:val="single" w:sz="4" w:space="0" w:color="auto"/>
            </w:tcBorders>
            <w:vAlign w:val="center"/>
            <w:hideMark/>
          </w:tcPr>
          <w:p w:rsidR="000C4928" w:rsidRPr="000C4928" w:rsidRDefault="000C4928" w:rsidP="000C4928">
            <w:pPr>
              <w:spacing w:after="0" w:line="240" w:lineRule="auto"/>
              <w:rPr>
                <w:rFonts w:ascii="Times New Roman" w:eastAsia="Calibri" w:hAnsi="Times New Roman" w:cs="Times New Roman"/>
                <w:sz w:val="24"/>
                <w:szCs w:val="24"/>
              </w:rPr>
            </w:pPr>
          </w:p>
        </w:tc>
        <w:tc>
          <w:tcPr>
            <w:tcW w:w="5309" w:type="dxa"/>
            <w:tcBorders>
              <w:top w:val="single" w:sz="4" w:space="0" w:color="auto"/>
              <w:left w:val="single" w:sz="4" w:space="0" w:color="auto"/>
              <w:bottom w:val="single" w:sz="4" w:space="0" w:color="auto"/>
              <w:right w:val="single" w:sz="4" w:space="0" w:color="auto"/>
            </w:tcBorders>
            <w:hideMark/>
          </w:tcPr>
          <w:p w:rsidR="000C4928" w:rsidRPr="000C4928" w:rsidRDefault="000C4928" w:rsidP="000C4928">
            <w:pPr>
              <w:widowControl w:val="0"/>
              <w:spacing w:after="0" w:line="240" w:lineRule="auto"/>
              <w:jc w:val="both"/>
              <w:rPr>
                <w:rFonts w:ascii="Times New Roman" w:eastAsia="Calibri" w:hAnsi="Times New Roman" w:cs="Times New Roman"/>
                <w:sz w:val="24"/>
                <w:szCs w:val="24"/>
              </w:rPr>
            </w:pPr>
            <w:r w:rsidRPr="000C4928">
              <w:rPr>
                <w:rFonts w:ascii="Times New Roman" w:eastAsia="Calibri" w:hAnsi="Times New Roman" w:cs="Times New Roman"/>
                <w:sz w:val="24"/>
                <w:szCs w:val="24"/>
              </w:rPr>
              <w:t>«Разговоры о важном»/ беседы, деловые игры, викторины, интервью, блицопросы</w:t>
            </w:r>
          </w:p>
        </w:tc>
      </w:tr>
      <w:tr w:rsidR="000C4928" w:rsidRPr="000C4928" w:rsidTr="000C4928">
        <w:trPr>
          <w:jc w:val="center"/>
        </w:trPr>
        <w:tc>
          <w:tcPr>
            <w:tcW w:w="3668" w:type="dxa"/>
            <w:vMerge w:val="restart"/>
            <w:tcBorders>
              <w:top w:val="single" w:sz="4" w:space="0" w:color="auto"/>
              <w:left w:val="single" w:sz="4" w:space="0" w:color="auto"/>
              <w:bottom w:val="single" w:sz="4" w:space="0" w:color="auto"/>
              <w:right w:val="single" w:sz="4" w:space="0" w:color="auto"/>
            </w:tcBorders>
            <w:hideMark/>
          </w:tcPr>
          <w:p w:rsidR="000C4928" w:rsidRPr="000C4928" w:rsidRDefault="000C4928" w:rsidP="000C4928">
            <w:pPr>
              <w:widowControl w:val="0"/>
              <w:spacing w:after="0" w:line="240" w:lineRule="auto"/>
              <w:jc w:val="both"/>
              <w:rPr>
                <w:rFonts w:ascii="Times New Roman" w:eastAsia="Calibri" w:hAnsi="Times New Roman" w:cs="Times New Roman"/>
                <w:sz w:val="24"/>
                <w:szCs w:val="24"/>
              </w:rPr>
            </w:pPr>
            <w:r w:rsidRPr="000C4928">
              <w:rPr>
                <w:rFonts w:ascii="Times New Roman" w:eastAsia="Calibri" w:hAnsi="Times New Roman" w:cs="Times New Roman"/>
                <w:sz w:val="24"/>
                <w:szCs w:val="24"/>
              </w:rPr>
              <w:t>Внеурочная деятельность,</w:t>
            </w:r>
          </w:p>
          <w:p w:rsidR="000C4928" w:rsidRPr="000C4928" w:rsidRDefault="000C4928" w:rsidP="000C4928">
            <w:pPr>
              <w:widowControl w:val="0"/>
              <w:spacing w:after="0" w:line="240" w:lineRule="auto"/>
              <w:jc w:val="both"/>
              <w:rPr>
                <w:rFonts w:ascii="Times New Roman" w:eastAsia="Calibri" w:hAnsi="Times New Roman" w:cs="Times New Roman"/>
                <w:sz w:val="24"/>
                <w:szCs w:val="24"/>
              </w:rPr>
            </w:pPr>
            <w:r w:rsidRPr="000C4928">
              <w:rPr>
                <w:rFonts w:ascii="Times New Roman" w:eastAsia="Calibri" w:hAnsi="Times New Roman" w:cs="Times New Roman"/>
                <w:sz w:val="24"/>
                <w:szCs w:val="24"/>
              </w:rPr>
              <w:t xml:space="preserve">направленная на деятельность ученических сообществ и </w:t>
            </w:r>
          </w:p>
          <w:p w:rsidR="000C4928" w:rsidRPr="000C4928" w:rsidRDefault="000C4928" w:rsidP="000C4928">
            <w:pPr>
              <w:widowControl w:val="0"/>
              <w:spacing w:after="0" w:line="240" w:lineRule="auto"/>
              <w:jc w:val="both"/>
              <w:rPr>
                <w:rFonts w:ascii="Times New Roman" w:eastAsia="Calibri" w:hAnsi="Times New Roman" w:cs="Times New Roman"/>
                <w:sz w:val="24"/>
                <w:szCs w:val="24"/>
              </w:rPr>
            </w:pPr>
            <w:r w:rsidRPr="000C4928">
              <w:rPr>
                <w:rFonts w:ascii="Times New Roman" w:eastAsia="Calibri" w:hAnsi="Times New Roman" w:cs="Times New Roman"/>
                <w:sz w:val="24"/>
                <w:szCs w:val="24"/>
              </w:rPr>
              <w:t xml:space="preserve">воспитательные </w:t>
            </w:r>
            <w:r w:rsidRPr="000C4928">
              <w:rPr>
                <w:rFonts w:ascii="Times New Roman" w:eastAsia="Calibri" w:hAnsi="Times New Roman" w:cs="Times New Roman"/>
                <w:sz w:val="24"/>
                <w:szCs w:val="24"/>
                <w:lang w:val="en-US"/>
              </w:rPr>
              <w:t>мероприяти</w:t>
            </w:r>
            <w:r w:rsidRPr="000C4928">
              <w:rPr>
                <w:rFonts w:ascii="Times New Roman" w:eastAsia="Calibri" w:hAnsi="Times New Roman" w:cs="Times New Roman"/>
                <w:sz w:val="24"/>
                <w:szCs w:val="24"/>
              </w:rPr>
              <w:t>я</w:t>
            </w:r>
          </w:p>
        </w:tc>
        <w:tc>
          <w:tcPr>
            <w:tcW w:w="5309" w:type="dxa"/>
            <w:tcBorders>
              <w:top w:val="single" w:sz="4" w:space="0" w:color="auto"/>
              <w:left w:val="single" w:sz="4" w:space="0" w:color="auto"/>
              <w:bottom w:val="single" w:sz="4" w:space="0" w:color="auto"/>
              <w:right w:val="single" w:sz="4" w:space="0" w:color="auto"/>
            </w:tcBorders>
            <w:hideMark/>
          </w:tcPr>
          <w:p w:rsidR="000C4928" w:rsidRPr="000C4928" w:rsidRDefault="000C4928" w:rsidP="000C4928">
            <w:pPr>
              <w:widowControl w:val="0"/>
              <w:spacing w:after="0" w:line="240" w:lineRule="auto"/>
              <w:jc w:val="both"/>
              <w:rPr>
                <w:rFonts w:ascii="Times New Roman" w:eastAsia="Calibri" w:hAnsi="Times New Roman" w:cs="Times New Roman"/>
                <w:sz w:val="24"/>
                <w:szCs w:val="24"/>
              </w:rPr>
            </w:pPr>
            <w:r w:rsidRPr="000C4928">
              <w:rPr>
                <w:rFonts w:ascii="Times New Roman" w:eastAsia="Calibri" w:hAnsi="Times New Roman" w:cs="Times New Roman"/>
                <w:sz w:val="24"/>
                <w:szCs w:val="24"/>
              </w:rPr>
              <w:t>Спортивный клуб/клуб</w:t>
            </w:r>
          </w:p>
        </w:tc>
      </w:tr>
      <w:tr w:rsidR="000C4928" w:rsidRPr="000C4928" w:rsidTr="000C4928">
        <w:trPr>
          <w:jc w:val="center"/>
        </w:trPr>
        <w:tc>
          <w:tcPr>
            <w:tcW w:w="3668" w:type="dxa"/>
            <w:vMerge/>
            <w:tcBorders>
              <w:top w:val="single" w:sz="4" w:space="0" w:color="auto"/>
              <w:left w:val="single" w:sz="4" w:space="0" w:color="auto"/>
              <w:bottom w:val="single" w:sz="4" w:space="0" w:color="auto"/>
              <w:right w:val="single" w:sz="4" w:space="0" w:color="auto"/>
            </w:tcBorders>
            <w:vAlign w:val="center"/>
            <w:hideMark/>
          </w:tcPr>
          <w:p w:rsidR="000C4928" w:rsidRPr="000C4928" w:rsidRDefault="000C4928" w:rsidP="000C4928">
            <w:pPr>
              <w:spacing w:after="0" w:line="240" w:lineRule="auto"/>
              <w:rPr>
                <w:rFonts w:ascii="Times New Roman" w:eastAsia="Calibri" w:hAnsi="Times New Roman" w:cs="Times New Roman"/>
                <w:sz w:val="24"/>
                <w:szCs w:val="24"/>
              </w:rPr>
            </w:pPr>
          </w:p>
        </w:tc>
        <w:tc>
          <w:tcPr>
            <w:tcW w:w="5309" w:type="dxa"/>
            <w:tcBorders>
              <w:top w:val="single" w:sz="4" w:space="0" w:color="auto"/>
              <w:left w:val="single" w:sz="4" w:space="0" w:color="auto"/>
              <w:bottom w:val="single" w:sz="4" w:space="0" w:color="auto"/>
              <w:right w:val="single" w:sz="4" w:space="0" w:color="auto"/>
            </w:tcBorders>
            <w:hideMark/>
          </w:tcPr>
          <w:p w:rsidR="000C4928" w:rsidRDefault="000C4928" w:rsidP="000C4928">
            <w:pPr>
              <w:widowControl w:val="0"/>
              <w:spacing w:after="0" w:line="240" w:lineRule="auto"/>
              <w:jc w:val="both"/>
              <w:rPr>
                <w:rFonts w:ascii="Times New Roman" w:eastAsia="Calibri" w:hAnsi="Times New Roman" w:cs="Times New Roman"/>
                <w:sz w:val="24"/>
                <w:szCs w:val="24"/>
              </w:rPr>
            </w:pPr>
            <w:r w:rsidRPr="000C4928">
              <w:rPr>
                <w:rFonts w:ascii="Times New Roman" w:eastAsia="Calibri" w:hAnsi="Times New Roman" w:cs="Times New Roman"/>
                <w:sz w:val="24"/>
                <w:szCs w:val="24"/>
              </w:rPr>
              <w:t>Краеведение/Родное</w:t>
            </w:r>
            <w:r>
              <w:rPr>
                <w:rFonts w:ascii="Times New Roman" w:eastAsia="Calibri" w:hAnsi="Times New Roman" w:cs="Times New Roman"/>
                <w:sz w:val="24"/>
                <w:szCs w:val="24"/>
              </w:rPr>
              <w:t xml:space="preserve"> </w:t>
            </w:r>
            <w:r w:rsidRPr="000C4928">
              <w:rPr>
                <w:rFonts w:ascii="Times New Roman" w:eastAsia="Calibri" w:hAnsi="Times New Roman" w:cs="Times New Roman"/>
                <w:sz w:val="24"/>
                <w:szCs w:val="24"/>
              </w:rPr>
              <w:t>Подмосковье.</w:t>
            </w:r>
            <w:r>
              <w:rPr>
                <w:rFonts w:ascii="Times New Roman" w:eastAsia="Calibri" w:hAnsi="Times New Roman" w:cs="Times New Roman"/>
                <w:sz w:val="24"/>
                <w:szCs w:val="24"/>
              </w:rPr>
              <w:t xml:space="preserve"> </w:t>
            </w:r>
          </w:p>
          <w:p w:rsidR="000C4928" w:rsidRPr="000C4928" w:rsidRDefault="000C4928" w:rsidP="000C4928">
            <w:pPr>
              <w:widowControl w:val="0"/>
              <w:spacing w:after="0" w:line="240" w:lineRule="auto"/>
              <w:jc w:val="both"/>
              <w:rPr>
                <w:rFonts w:ascii="Times New Roman" w:eastAsia="Calibri" w:hAnsi="Times New Roman" w:cs="Times New Roman"/>
                <w:sz w:val="24"/>
                <w:szCs w:val="24"/>
              </w:rPr>
            </w:pPr>
            <w:r w:rsidRPr="000C4928">
              <w:rPr>
                <w:rFonts w:ascii="Times New Roman" w:eastAsia="Calibri" w:hAnsi="Times New Roman" w:cs="Times New Roman"/>
                <w:sz w:val="24"/>
                <w:szCs w:val="24"/>
              </w:rPr>
              <w:t>Дубна/Духовное краеведение Подмосковья/ факультатив</w:t>
            </w:r>
          </w:p>
        </w:tc>
      </w:tr>
      <w:tr w:rsidR="000C4928" w:rsidRPr="000C4928" w:rsidTr="000C4928">
        <w:trPr>
          <w:jc w:val="center"/>
        </w:trPr>
        <w:tc>
          <w:tcPr>
            <w:tcW w:w="3668" w:type="dxa"/>
            <w:vMerge/>
            <w:tcBorders>
              <w:top w:val="single" w:sz="4" w:space="0" w:color="auto"/>
              <w:left w:val="single" w:sz="4" w:space="0" w:color="auto"/>
              <w:bottom w:val="single" w:sz="4" w:space="0" w:color="auto"/>
              <w:right w:val="single" w:sz="4" w:space="0" w:color="auto"/>
            </w:tcBorders>
            <w:vAlign w:val="center"/>
            <w:hideMark/>
          </w:tcPr>
          <w:p w:rsidR="000C4928" w:rsidRPr="000C4928" w:rsidRDefault="000C4928" w:rsidP="000C4928">
            <w:pPr>
              <w:spacing w:after="0" w:line="240" w:lineRule="auto"/>
              <w:rPr>
                <w:rFonts w:ascii="Times New Roman" w:eastAsia="Calibri" w:hAnsi="Times New Roman" w:cs="Times New Roman"/>
                <w:sz w:val="24"/>
                <w:szCs w:val="24"/>
              </w:rPr>
            </w:pPr>
          </w:p>
        </w:tc>
        <w:tc>
          <w:tcPr>
            <w:tcW w:w="5309" w:type="dxa"/>
            <w:tcBorders>
              <w:top w:val="single" w:sz="4" w:space="0" w:color="auto"/>
              <w:left w:val="single" w:sz="4" w:space="0" w:color="auto"/>
              <w:bottom w:val="single" w:sz="4" w:space="0" w:color="auto"/>
              <w:right w:val="single" w:sz="4" w:space="0" w:color="auto"/>
            </w:tcBorders>
            <w:hideMark/>
          </w:tcPr>
          <w:p w:rsidR="000C4928" w:rsidRPr="000C4928" w:rsidRDefault="000C4928" w:rsidP="000C4928">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«Россия – мои горизонты»</w:t>
            </w:r>
          </w:p>
        </w:tc>
      </w:tr>
    </w:tbl>
    <w:p w:rsidR="000C4928" w:rsidRDefault="000C4928" w:rsidP="00FA413C">
      <w:pPr>
        <w:spacing w:after="0"/>
        <w:ind w:firstLine="567"/>
        <w:jc w:val="both"/>
        <w:rPr>
          <w:rFonts w:ascii="Times New Roman" w:hAnsi="Times New Roman" w:cs="Times New Roman"/>
          <w:sz w:val="24"/>
          <w:szCs w:val="24"/>
        </w:rPr>
      </w:pPr>
    </w:p>
    <w:p w:rsidR="00AC33DA" w:rsidRDefault="000C4928" w:rsidP="00FA413C">
      <w:pPr>
        <w:spacing w:after="0"/>
        <w:ind w:firstLine="567"/>
        <w:jc w:val="both"/>
        <w:rPr>
          <w:rFonts w:ascii="Times New Roman" w:hAnsi="Times New Roman" w:cs="Times New Roman"/>
          <w:sz w:val="24"/>
          <w:szCs w:val="24"/>
        </w:rPr>
      </w:pPr>
      <w:r>
        <w:rPr>
          <w:rFonts w:ascii="Times New Roman" w:hAnsi="Times New Roman" w:cs="Times New Roman"/>
          <w:sz w:val="24"/>
          <w:szCs w:val="24"/>
        </w:rPr>
        <w:t>В средней школе:</w:t>
      </w:r>
    </w:p>
    <w:p w:rsidR="000C4928" w:rsidRDefault="000C4928" w:rsidP="00FA413C">
      <w:pPr>
        <w:spacing w:after="0"/>
        <w:ind w:firstLine="567"/>
        <w:jc w:val="both"/>
        <w:rPr>
          <w:rFonts w:ascii="Times New Roman" w:hAnsi="Times New Roman" w:cs="Times New Roman"/>
          <w:sz w:val="24"/>
          <w:szCs w:val="24"/>
        </w:rPr>
      </w:pPr>
    </w:p>
    <w:tbl>
      <w:tblPr>
        <w:tblW w:w="90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42"/>
        <w:gridCol w:w="5268"/>
      </w:tblGrid>
      <w:tr w:rsidR="000C4928" w:rsidRPr="000C4928" w:rsidTr="000C4928">
        <w:trPr>
          <w:trHeight w:val="505"/>
          <w:jc w:val="center"/>
        </w:trPr>
        <w:tc>
          <w:tcPr>
            <w:tcW w:w="3742" w:type="dxa"/>
            <w:tcBorders>
              <w:top w:val="single" w:sz="4" w:space="0" w:color="000000"/>
              <w:left w:val="single" w:sz="4" w:space="0" w:color="000000"/>
              <w:bottom w:val="single" w:sz="4" w:space="0" w:color="000000"/>
              <w:right w:val="single" w:sz="4" w:space="0" w:color="000000"/>
            </w:tcBorders>
            <w:hideMark/>
          </w:tcPr>
          <w:p w:rsidR="000C4928" w:rsidRPr="000C4928" w:rsidRDefault="000C4928" w:rsidP="000C4928">
            <w:pPr>
              <w:widowControl w:val="0"/>
              <w:autoSpaceDE w:val="0"/>
              <w:autoSpaceDN w:val="0"/>
              <w:spacing w:after="0" w:line="240" w:lineRule="auto"/>
              <w:ind w:left="167" w:right="318"/>
              <w:jc w:val="center"/>
              <w:rPr>
                <w:rFonts w:ascii="Times New Roman" w:eastAsia="Cambria" w:hAnsi="Times New Roman" w:cs="Times New Roman"/>
                <w:b/>
                <w:sz w:val="24"/>
                <w:szCs w:val="24"/>
              </w:rPr>
            </w:pPr>
            <w:r w:rsidRPr="000C4928">
              <w:rPr>
                <w:rFonts w:ascii="Times New Roman" w:eastAsia="Cambria" w:hAnsi="Times New Roman" w:cs="Times New Roman"/>
                <w:b/>
                <w:sz w:val="24"/>
                <w:szCs w:val="24"/>
              </w:rPr>
              <w:t xml:space="preserve">Направления </w:t>
            </w:r>
            <w:r w:rsidRPr="000C4928">
              <w:rPr>
                <w:rFonts w:ascii="Times New Roman" w:eastAsia="Cambria" w:hAnsi="Times New Roman" w:cs="Times New Roman"/>
                <w:b/>
                <w:spacing w:val="-57"/>
                <w:sz w:val="24"/>
                <w:szCs w:val="24"/>
              </w:rPr>
              <w:t xml:space="preserve"> </w:t>
            </w:r>
            <w:r w:rsidRPr="000C4928">
              <w:rPr>
                <w:rFonts w:ascii="Times New Roman" w:eastAsia="Cambria" w:hAnsi="Times New Roman" w:cs="Times New Roman"/>
                <w:b/>
                <w:sz w:val="24"/>
                <w:szCs w:val="24"/>
              </w:rPr>
              <w:t>деятельности</w:t>
            </w:r>
          </w:p>
        </w:tc>
        <w:tc>
          <w:tcPr>
            <w:tcW w:w="5268" w:type="dxa"/>
            <w:tcBorders>
              <w:top w:val="single" w:sz="4" w:space="0" w:color="000000"/>
              <w:left w:val="single" w:sz="4" w:space="0" w:color="000000"/>
              <w:bottom w:val="single" w:sz="4" w:space="0" w:color="000000"/>
              <w:right w:val="single" w:sz="4" w:space="0" w:color="000000"/>
            </w:tcBorders>
            <w:hideMark/>
          </w:tcPr>
          <w:p w:rsidR="000C4928" w:rsidRPr="000C4928" w:rsidRDefault="000C4928" w:rsidP="000C4928">
            <w:pPr>
              <w:widowControl w:val="0"/>
              <w:autoSpaceDE w:val="0"/>
              <w:autoSpaceDN w:val="0"/>
              <w:spacing w:after="0" w:line="240" w:lineRule="auto"/>
              <w:ind w:left="284" w:right="318" w:hanging="142"/>
              <w:jc w:val="center"/>
              <w:rPr>
                <w:rFonts w:ascii="Times New Roman" w:eastAsia="Cambria" w:hAnsi="Times New Roman" w:cs="Times New Roman"/>
                <w:b/>
                <w:sz w:val="24"/>
                <w:szCs w:val="24"/>
              </w:rPr>
            </w:pPr>
            <w:r w:rsidRPr="000C4928">
              <w:rPr>
                <w:rFonts w:ascii="Times New Roman" w:eastAsia="Cambria" w:hAnsi="Times New Roman" w:cs="Times New Roman"/>
                <w:b/>
                <w:sz w:val="24"/>
                <w:szCs w:val="24"/>
              </w:rPr>
              <w:t>Формы</w:t>
            </w:r>
            <w:r w:rsidRPr="000C4928">
              <w:rPr>
                <w:rFonts w:ascii="Times New Roman" w:eastAsia="Cambria" w:hAnsi="Times New Roman" w:cs="Times New Roman"/>
                <w:b/>
                <w:spacing w:val="1"/>
                <w:sz w:val="24"/>
                <w:szCs w:val="24"/>
              </w:rPr>
              <w:t xml:space="preserve"> </w:t>
            </w:r>
            <w:r w:rsidRPr="000C4928">
              <w:rPr>
                <w:rFonts w:ascii="Times New Roman" w:eastAsia="Cambria" w:hAnsi="Times New Roman" w:cs="Times New Roman"/>
                <w:b/>
                <w:sz w:val="24"/>
                <w:szCs w:val="24"/>
              </w:rPr>
              <w:t>реализации</w:t>
            </w:r>
          </w:p>
        </w:tc>
      </w:tr>
      <w:tr w:rsidR="000C4928" w:rsidRPr="000C4928" w:rsidTr="000C4928">
        <w:trPr>
          <w:trHeight w:val="271"/>
          <w:jc w:val="center"/>
        </w:trPr>
        <w:tc>
          <w:tcPr>
            <w:tcW w:w="3742" w:type="dxa"/>
            <w:vMerge w:val="restart"/>
            <w:tcBorders>
              <w:top w:val="single" w:sz="4" w:space="0" w:color="000000"/>
              <w:left w:val="single" w:sz="4" w:space="0" w:color="000000"/>
              <w:bottom w:val="single" w:sz="4" w:space="0" w:color="000000"/>
              <w:right w:val="single" w:sz="4" w:space="0" w:color="000000"/>
            </w:tcBorders>
          </w:tcPr>
          <w:p w:rsidR="000C4928" w:rsidRPr="000C4928" w:rsidRDefault="000C4928" w:rsidP="000C4928">
            <w:pPr>
              <w:widowControl w:val="0"/>
              <w:autoSpaceDE w:val="0"/>
              <w:autoSpaceDN w:val="0"/>
              <w:spacing w:after="0" w:line="240" w:lineRule="auto"/>
              <w:ind w:left="284" w:right="318" w:hanging="142"/>
              <w:jc w:val="center"/>
              <w:rPr>
                <w:rFonts w:ascii="Times New Roman" w:eastAsia="Cambria" w:hAnsi="Times New Roman" w:cs="Times New Roman"/>
                <w:sz w:val="24"/>
                <w:szCs w:val="24"/>
              </w:rPr>
            </w:pPr>
          </w:p>
          <w:p w:rsidR="000C4928" w:rsidRPr="000C4928" w:rsidRDefault="000C4928" w:rsidP="000C4928">
            <w:pPr>
              <w:widowControl w:val="0"/>
              <w:autoSpaceDE w:val="0"/>
              <w:autoSpaceDN w:val="0"/>
              <w:spacing w:after="0" w:line="240" w:lineRule="auto"/>
              <w:ind w:left="284" w:right="318" w:hanging="142"/>
              <w:jc w:val="center"/>
              <w:rPr>
                <w:rFonts w:ascii="Times New Roman" w:eastAsia="Cambria" w:hAnsi="Times New Roman" w:cs="Times New Roman"/>
                <w:sz w:val="24"/>
                <w:szCs w:val="24"/>
              </w:rPr>
            </w:pPr>
          </w:p>
          <w:p w:rsidR="000C4928" w:rsidRPr="000C4928" w:rsidRDefault="000C4928" w:rsidP="000C4928">
            <w:pPr>
              <w:widowControl w:val="0"/>
              <w:tabs>
                <w:tab w:val="left" w:pos="3912"/>
              </w:tabs>
              <w:autoSpaceDE w:val="0"/>
              <w:autoSpaceDN w:val="0"/>
              <w:spacing w:after="0" w:line="240" w:lineRule="auto"/>
              <w:ind w:left="651" w:right="26" w:hanging="142"/>
              <w:jc w:val="center"/>
              <w:rPr>
                <w:rFonts w:ascii="Times New Roman" w:eastAsia="Cambria" w:hAnsi="Times New Roman" w:cs="Times New Roman"/>
                <w:sz w:val="24"/>
                <w:szCs w:val="24"/>
              </w:rPr>
            </w:pPr>
          </w:p>
          <w:p w:rsidR="000C4928" w:rsidRPr="000C4928" w:rsidRDefault="000C4928" w:rsidP="000C4928">
            <w:pPr>
              <w:widowControl w:val="0"/>
              <w:autoSpaceDE w:val="0"/>
              <w:autoSpaceDN w:val="0"/>
              <w:spacing w:after="0" w:line="240" w:lineRule="auto"/>
              <w:ind w:left="284" w:right="318" w:hanging="142"/>
              <w:jc w:val="center"/>
              <w:rPr>
                <w:rFonts w:ascii="Times New Roman" w:eastAsia="Cambria" w:hAnsi="Times New Roman" w:cs="Times New Roman"/>
                <w:sz w:val="24"/>
                <w:szCs w:val="24"/>
              </w:rPr>
            </w:pPr>
            <w:r w:rsidRPr="000C4928">
              <w:rPr>
                <w:rFonts w:ascii="Times New Roman" w:eastAsia="Cambria" w:hAnsi="Times New Roman" w:cs="Times New Roman"/>
                <w:sz w:val="24"/>
                <w:szCs w:val="24"/>
              </w:rPr>
              <w:t>Внеурочная  деятельность по выбору обучающихся</w:t>
            </w:r>
          </w:p>
        </w:tc>
        <w:tc>
          <w:tcPr>
            <w:tcW w:w="5268" w:type="dxa"/>
            <w:tcBorders>
              <w:top w:val="single" w:sz="4" w:space="0" w:color="000000"/>
              <w:left w:val="single" w:sz="4" w:space="0" w:color="000000"/>
              <w:bottom w:val="single" w:sz="4" w:space="0" w:color="000000"/>
              <w:right w:val="single" w:sz="4" w:space="0" w:color="000000"/>
            </w:tcBorders>
            <w:hideMark/>
          </w:tcPr>
          <w:p w:rsidR="000C4928" w:rsidRPr="000C4928" w:rsidRDefault="000C4928" w:rsidP="000C4928">
            <w:pPr>
              <w:widowControl w:val="0"/>
              <w:autoSpaceDE w:val="0"/>
              <w:autoSpaceDN w:val="0"/>
              <w:spacing w:after="0" w:line="240" w:lineRule="auto"/>
              <w:ind w:left="284" w:right="318" w:hanging="142"/>
              <w:jc w:val="both"/>
              <w:rPr>
                <w:rFonts w:ascii="Times New Roman" w:eastAsia="Calibri" w:hAnsi="Times New Roman" w:cs="Times New Roman"/>
                <w:sz w:val="24"/>
                <w:szCs w:val="24"/>
                <w:lang w:val="en-US"/>
              </w:rPr>
            </w:pPr>
            <w:r w:rsidRPr="000C4928">
              <w:rPr>
                <w:rFonts w:ascii="Times New Roman" w:eastAsia="Calibri" w:hAnsi="Times New Roman" w:cs="Times New Roman"/>
                <w:sz w:val="24"/>
                <w:szCs w:val="24"/>
                <w:lang w:val="en-US"/>
              </w:rPr>
              <w:t>Курс «Разговоры о важном»</w:t>
            </w:r>
          </w:p>
        </w:tc>
      </w:tr>
      <w:tr w:rsidR="000C4928" w:rsidRPr="000C4928" w:rsidTr="000C4928">
        <w:trPr>
          <w:trHeight w:val="275"/>
          <w:jc w:val="center"/>
        </w:trPr>
        <w:tc>
          <w:tcPr>
            <w:tcW w:w="3742" w:type="dxa"/>
            <w:vMerge/>
            <w:tcBorders>
              <w:top w:val="single" w:sz="4" w:space="0" w:color="000000"/>
              <w:left w:val="single" w:sz="4" w:space="0" w:color="000000"/>
              <w:bottom w:val="single" w:sz="4" w:space="0" w:color="000000"/>
              <w:right w:val="single" w:sz="4" w:space="0" w:color="000000"/>
            </w:tcBorders>
            <w:vAlign w:val="center"/>
            <w:hideMark/>
          </w:tcPr>
          <w:p w:rsidR="000C4928" w:rsidRPr="000C4928" w:rsidRDefault="000C4928" w:rsidP="000C4928">
            <w:pPr>
              <w:spacing w:after="0" w:line="240" w:lineRule="auto"/>
              <w:rPr>
                <w:rFonts w:ascii="Times New Roman" w:eastAsia="Cambria" w:hAnsi="Times New Roman" w:cs="Times New Roman"/>
                <w:sz w:val="24"/>
                <w:szCs w:val="24"/>
              </w:rPr>
            </w:pPr>
          </w:p>
        </w:tc>
        <w:tc>
          <w:tcPr>
            <w:tcW w:w="5268" w:type="dxa"/>
            <w:tcBorders>
              <w:top w:val="single" w:sz="4" w:space="0" w:color="000000"/>
              <w:left w:val="single" w:sz="4" w:space="0" w:color="000000"/>
              <w:bottom w:val="single" w:sz="4" w:space="0" w:color="000000"/>
              <w:right w:val="single" w:sz="4" w:space="0" w:color="000000"/>
            </w:tcBorders>
            <w:hideMark/>
          </w:tcPr>
          <w:p w:rsidR="000C4928" w:rsidRPr="000C4928" w:rsidRDefault="000C4928" w:rsidP="000C4928">
            <w:pPr>
              <w:widowControl w:val="0"/>
              <w:tabs>
                <w:tab w:val="left" w:pos="3780"/>
              </w:tabs>
              <w:autoSpaceDE w:val="0"/>
              <w:autoSpaceDN w:val="0"/>
              <w:spacing w:after="0" w:line="240" w:lineRule="auto"/>
              <w:ind w:left="284" w:right="30" w:hanging="142"/>
              <w:rPr>
                <w:rFonts w:ascii="Times New Roman" w:eastAsia="Calibri" w:hAnsi="Times New Roman" w:cs="Times New Roman"/>
                <w:sz w:val="24"/>
                <w:szCs w:val="24"/>
                <w:lang w:val="en-US"/>
              </w:rPr>
            </w:pPr>
            <w:r w:rsidRPr="000C4928">
              <w:rPr>
                <w:rFonts w:ascii="Times New Roman" w:eastAsia="Calibri" w:hAnsi="Times New Roman" w:cs="Times New Roman"/>
                <w:sz w:val="24"/>
                <w:szCs w:val="24"/>
                <w:lang w:val="en-US"/>
              </w:rPr>
              <w:t>Факультатив «</w:t>
            </w:r>
            <w:r w:rsidRPr="000C4928">
              <w:rPr>
                <w:rFonts w:ascii="Times New Roman" w:eastAsia="Calibri" w:hAnsi="Times New Roman" w:cs="Times New Roman"/>
                <w:sz w:val="24"/>
                <w:szCs w:val="24"/>
              </w:rPr>
              <w:t xml:space="preserve">Химия </w:t>
            </w:r>
            <w:r w:rsidRPr="000C4928">
              <w:rPr>
                <w:rFonts w:ascii="Times New Roman" w:eastAsia="Calibri" w:hAnsi="Times New Roman" w:cs="Times New Roman"/>
                <w:sz w:val="24"/>
                <w:szCs w:val="24"/>
                <w:lang w:val="en-US"/>
              </w:rPr>
              <w:t xml:space="preserve"> </w:t>
            </w:r>
            <w:r w:rsidRPr="000C4928">
              <w:rPr>
                <w:rFonts w:ascii="Times New Roman" w:eastAsia="Calibri" w:hAnsi="Times New Roman" w:cs="Times New Roman"/>
                <w:sz w:val="24"/>
                <w:szCs w:val="24"/>
              </w:rPr>
              <w:t>а</w:t>
            </w:r>
            <w:r w:rsidRPr="000C4928">
              <w:rPr>
                <w:rFonts w:ascii="Times New Roman" w:eastAsia="Calibri" w:hAnsi="Times New Roman" w:cs="Times New Roman"/>
                <w:sz w:val="24"/>
                <w:szCs w:val="24"/>
                <w:lang w:val="en-US"/>
              </w:rPr>
              <w:t>битуриенту»</w:t>
            </w:r>
          </w:p>
        </w:tc>
      </w:tr>
      <w:tr w:rsidR="000C4928" w:rsidRPr="000C4928" w:rsidTr="000C4928">
        <w:trPr>
          <w:trHeight w:val="552"/>
          <w:jc w:val="center"/>
        </w:trPr>
        <w:tc>
          <w:tcPr>
            <w:tcW w:w="3742" w:type="dxa"/>
            <w:vMerge/>
            <w:tcBorders>
              <w:top w:val="single" w:sz="4" w:space="0" w:color="000000"/>
              <w:left w:val="single" w:sz="4" w:space="0" w:color="000000"/>
              <w:bottom w:val="single" w:sz="4" w:space="0" w:color="000000"/>
              <w:right w:val="single" w:sz="4" w:space="0" w:color="000000"/>
            </w:tcBorders>
            <w:vAlign w:val="center"/>
            <w:hideMark/>
          </w:tcPr>
          <w:p w:rsidR="000C4928" w:rsidRPr="000C4928" w:rsidRDefault="000C4928" w:rsidP="000C4928">
            <w:pPr>
              <w:spacing w:after="0" w:line="240" w:lineRule="auto"/>
              <w:rPr>
                <w:rFonts w:ascii="Times New Roman" w:eastAsia="Cambria" w:hAnsi="Times New Roman" w:cs="Times New Roman"/>
                <w:sz w:val="24"/>
                <w:szCs w:val="24"/>
              </w:rPr>
            </w:pPr>
          </w:p>
        </w:tc>
        <w:tc>
          <w:tcPr>
            <w:tcW w:w="5268" w:type="dxa"/>
            <w:tcBorders>
              <w:top w:val="single" w:sz="4" w:space="0" w:color="000000"/>
              <w:left w:val="single" w:sz="4" w:space="0" w:color="000000"/>
              <w:bottom w:val="single" w:sz="4" w:space="0" w:color="000000"/>
              <w:right w:val="single" w:sz="4" w:space="0" w:color="000000"/>
            </w:tcBorders>
            <w:hideMark/>
          </w:tcPr>
          <w:p w:rsidR="000C4928" w:rsidRDefault="000C4928" w:rsidP="000C4928">
            <w:pPr>
              <w:widowControl w:val="0"/>
              <w:tabs>
                <w:tab w:val="left" w:pos="3780"/>
              </w:tabs>
              <w:autoSpaceDE w:val="0"/>
              <w:autoSpaceDN w:val="0"/>
              <w:spacing w:after="0" w:line="240" w:lineRule="auto"/>
              <w:ind w:left="94" w:right="30" w:firstLine="48"/>
              <w:jc w:val="both"/>
              <w:rPr>
                <w:rFonts w:ascii="Times New Roman" w:eastAsia="Calibri" w:hAnsi="Times New Roman" w:cs="Times New Roman"/>
                <w:sz w:val="24"/>
                <w:szCs w:val="24"/>
              </w:rPr>
            </w:pPr>
            <w:r w:rsidRPr="000C4928">
              <w:rPr>
                <w:rFonts w:ascii="Times New Roman" w:eastAsia="Calibri" w:hAnsi="Times New Roman" w:cs="Times New Roman"/>
                <w:sz w:val="24"/>
                <w:szCs w:val="24"/>
              </w:rPr>
              <w:t xml:space="preserve">Факультатив/Решение практико </w:t>
            </w:r>
            <w:r>
              <w:rPr>
                <w:rFonts w:ascii="Times New Roman" w:eastAsia="Calibri" w:hAnsi="Times New Roman" w:cs="Times New Roman"/>
                <w:sz w:val="24"/>
                <w:szCs w:val="24"/>
              </w:rPr>
              <w:t>–</w:t>
            </w:r>
          </w:p>
          <w:p w:rsidR="000C4928" w:rsidRPr="000C4928" w:rsidRDefault="000C4928" w:rsidP="000C4928">
            <w:pPr>
              <w:widowControl w:val="0"/>
              <w:tabs>
                <w:tab w:val="left" w:pos="3780"/>
              </w:tabs>
              <w:autoSpaceDE w:val="0"/>
              <w:autoSpaceDN w:val="0"/>
              <w:spacing w:after="0" w:line="240" w:lineRule="auto"/>
              <w:ind w:left="94" w:right="30" w:firstLine="48"/>
              <w:jc w:val="both"/>
              <w:rPr>
                <w:rFonts w:ascii="Times New Roman" w:eastAsia="Calibri" w:hAnsi="Times New Roman" w:cs="Times New Roman"/>
                <w:sz w:val="24"/>
                <w:szCs w:val="24"/>
              </w:rPr>
            </w:pPr>
            <w:r w:rsidRPr="000C4928">
              <w:rPr>
                <w:rFonts w:ascii="Times New Roman" w:eastAsia="Calibri" w:hAnsi="Times New Roman" w:cs="Times New Roman"/>
                <w:sz w:val="24"/>
                <w:szCs w:val="24"/>
              </w:rPr>
              <w:t>ориентированных задач по математике</w:t>
            </w:r>
          </w:p>
        </w:tc>
      </w:tr>
      <w:tr w:rsidR="000C4928" w:rsidRPr="000C4928" w:rsidTr="000C4928">
        <w:trPr>
          <w:trHeight w:val="666"/>
          <w:jc w:val="center"/>
        </w:trPr>
        <w:tc>
          <w:tcPr>
            <w:tcW w:w="3742" w:type="dxa"/>
            <w:vMerge/>
            <w:tcBorders>
              <w:top w:val="single" w:sz="4" w:space="0" w:color="000000"/>
              <w:left w:val="single" w:sz="4" w:space="0" w:color="000000"/>
              <w:bottom w:val="single" w:sz="4" w:space="0" w:color="000000"/>
              <w:right w:val="single" w:sz="4" w:space="0" w:color="000000"/>
            </w:tcBorders>
            <w:vAlign w:val="center"/>
            <w:hideMark/>
          </w:tcPr>
          <w:p w:rsidR="000C4928" w:rsidRPr="000C4928" w:rsidRDefault="000C4928" w:rsidP="000C4928">
            <w:pPr>
              <w:spacing w:after="0" w:line="240" w:lineRule="auto"/>
              <w:rPr>
                <w:rFonts w:ascii="Times New Roman" w:eastAsia="Cambria" w:hAnsi="Times New Roman" w:cs="Times New Roman"/>
                <w:sz w:val="24"/>
                <w:szCs w:val="24"/>
              </w:rPr>
            </w:pPr>
          </w:p>
        </w:tc>
        <w:tc>
          <w:tcPr>
            <w:tcW w:w="5268" w:type="dxa"/>
            <w:tcBorders>
              <w:top w:val="single" w:sz="4" w:space="0" w:color="000000"/>
              <w:left w:val="single" w:sz="4" w:space="0" w:color="000000"/>
              <w:bottom w:val="single" w:sz="4" w:space="0" w:color="000000"/>
              <w:right w:val="single" w:sz="4" w:space="0" w:color="000000"/>
            </w:tcBorders>
            <w:hideMark/>
          </w:tcPr>
          <w:p w:rsidR="000C4928" w:rsidRPr="000C4928" w:rsidRDefault="000C4928" w:rsidP="000C4928">
            <w:pPr>
              <w:widowControl w:val="0"/>
              <w:tabs>
                <w:tab w:val="left" w:pos="3780"/>
              </w:tabs>
              <w:autoSpaceDE w:val="0"/>
              <w:autoSpaceDN w:val="0"/>
              <w:spacing w:after="0" w:line="240" w:lineRule="auto"/>
              <w:ind w:left="94" w:right="30" w:firstLine="48"/>
              <w:jc w:val="both"/>
              <w:rPr>
                <w:rFonts w:ascii="Times New Roman" w:eastAsia="Calibri" w:hAnsi="Times New Roman" w:cs="Times New Roman"/>
                <w:sz w:val="24"/>
                <w:szCs w:val="24"/>
              </w:rPr>
            </w:pPr>
            <w:r w:rsidRPr="000C4928">
              <w:rPr>
                <w:rFonts w:ascii="Times New Roman" w:eastAsia="Calibri" w:hAnsi="Times New Roman" w:cs="Times New Roman"/>
                <w:sz w:val="24"/>
                <w:szCs w:val="24"/>
              </w:rPr>
              <w:t>Факультатив/Функциональная грамотность (Финансовая</w:t>
            </w:r>
            <w:r>
              <w:rPr>
                <w:rFonts w:ascii="Times New Roman" w:eastAsia="Calibri" w:hAnsi="Times New Roman" w:cs="Times New Roman"/>
                <w:sz w:val="24"/>
                <w:szCs w:val="24"/>
              </w:rPr>
              <w:t xml:space="preserve"> </w:t>
            </w:r>
            <w:r w:rsidRPr="000C4928">
              <w:rPr>
                <w:rFonts w:ascii="Times New Roman" w:eastAsia="Calibri" w:hAnsi="Times New Roman" w:cs="Times New Roman"/>
                <w:sz w:val="24"/>
                <w:szCs w:val="24"/>
              </w:rPr>
              <w:t xml:space="preserve"> грамотность) </w:t>
            </w:r>
          </w:p>
        </w:tc>
      </w:tr>
      <w:tr w:rsidR="000C4928" w:rsidRPr="000C4928" w:rsidTr="000C4928">
        <w:trPr>
          <w:trHeight w:val="290"/>
          <w:jc w:val="center"/>
        </w:trPr>
        <w:tc>
          <w:tcPr>
            <w:tcW w:w="3742" w:type="dxa"/>
            <w:vMerge/>
            <w:tcBorders>
              <w:top w:val="single" w:sz="4" w:space="0" w:color="000000"/>
              <w:left w:val="single" w:sz="4" w:space="0" w:color="000000"/>
              <w:bottom w:val="single" w:sz="4" w:space="0" w:color="000000"/>
              <w:right w:val="single" w:sz="4" w:space="0" w:color="000000"/>
            </w:tcBorders>
            <w:vAlign w:val="center"/>
            <w:hideMark/>
          </w:tcPr>
          <w:p w:rsidR="000C4928" w:rsidRPr="000C4928" w:rsidRDefault="000C4928" w:rsidP="000C4928">
            <w:pPr>
              <w:spacing w:after="0" w:line="240" w:lineRule="auto"/>
              <w:rPr>
                <w:rFonts w:ascii="Times New Roman" w:eastAsia="Cambria" w:hAnsi="Times New Roman" w:cs="Times New Roman"/>
                <w:sz w:val="24"/>
                <w:szCs w:val="24"/>
              </w:rPr>
            </w:pPr>
          </w:p>
        </w:tc>
        <w:tc>
          <w:tcPr>
            <w:tcW w:w="5268" w:type="dxa"/>
            <w:tcBorders>
              <w:top w:val="single" w:sz="4" w:space="0" w:color="000000"/>
              <w:left w:val="single" w:sz="4" w:space="0" w:color="000000"/>
              <w:bottom w:val="single" w:sz="4" w:space="0" w:color="000000"/>
              <w:right w:val="single" w:sz="4" w:space="0" w:color="000000"/>
            </w:tcBorders>
            <w:hideMark/>
          </w:tcPr>
          <w:p w:rsidR="000C4928" w:rsidRPr="000C4928" w:rsidRDefault="000C4928" w:rsidP="000C4928">
            <w:pPr>
              <w:widowControl w:val="0"/>
              <w:tabs>
                <w:tab w:val="left" w:pos="3780"/>
              </w:tabs>
              <w:autoSpaceDE w:val="0"/>
              <w:autoSpaceDN w:val="0"/>
              <w:spacing w:after="0" w:line="240" w:lineRule="auto"/>
              <w:ind w:left="94" w:right="30" w:firstLine="48"/>
              <w:jc w:val="both"/>
              <w:rPr>
                <w:rFonts w:ascii="Times New Roman" w:eastAsia="Calibri" w:hAnsi="Times New Roman" w:cs="Times New Roman"/>
                <w:sz w:val="24"/>
                <w:szCs w:val="24"/>
              </w:rPr>
            </w:pPr>
            <w:r>
              <w:rPr>
                <w:rFonts w:ascii="Times New Roman" w:eastAsia="Calibri" w:hAnsi="Times New Roman" w:cs="Times New Roman"/>
                <w:sz w:val="24"/>
                <w:szCs w:val="24"/>
              </w:rPr>
              <w:t>«Россия – мои горизонты»</w:t>
            </w:r>
          </w:p>
        </w:tc>
      </w:tr>
      <w:tr w:rsidR="000C4928" w:rsidRPr="000C4928" w:rsidTr="000C4928">
        <w:trPr>
          <w:trHeight w:val="279"/>
          <w:jc w:val="center"/>
        </w:trPr>
        <w:tc>
          <w:tcPr>
            <w:tcW w:w="3742" w:type="dxa"/>
            <w:vMerge/>
            <w:tcBorders>
              <w:top w:val="single" w:sz="4" w:space="0" w:color="000000"/>
              <w:left w:val="single" w:sz="4" w:space="0" w:color="000000"/>
              <w:bottom w:val="single" w:sz="4" w:space="0" w:color="000000"/>
              <w:right w:val="single" w:sz="4" w:space="0" w:color="000000"/>
            </w:tcBorders>
            <w:vAlign w:val="center"/>
            <w:hideMark/>
          </w:tcPr>
          <w:p w:rsidR="000C4928" w:rsidRPr="000C4928" w:rsidRDefault="000C4928" w:rsidP="000C4928">
            <w:pPr>
              <w:spacing w:after="0" w:line="240" w:lineRule="auto"/>
              <w:rPr>
                <w:rFonts w:ascii="Times New Roman" w:eastAsia="Cambria" w:hAnsi="Times New Roman" w:cs="Times New Roman"/>
                <w:sz w:val="24"/>
                <w:szCs w:val="24"/>
              </w:rPr>
            </w:pPr>
          </w:p>
        </w:tc>
        <w:tc>
          <w:tcPr>
            <w:tcW w:w="5268" w:type="dxa"/>
            <w:tcBorders>
              <w:top w:val="single" w:sz="4" w:space="0" w:color="000000"/>
              <w:left w:val="single" w:sz="4" w:space="0" w:color="000000"/>
              <w:bottom w:val="single" w:sz="4" w:space="0" w:color="000000"/>
              <w:right w:val="single" w:sz="4" w:space="0" w:color="000000"/>
            </w:tcBorders>
            <w:hideMark/>
          </w:tcPr>
          <w:p w:rsidR="000C4928" w:rsidRPr="000C4928" w:rsidRDefault="000C4928" w:rsidP="000C4928">
            <w:pPr>
              <w:widowControl w:val="0"/>
              <w:tabs>
                <w:tab w:val="left" w:pos="3780"/>
              </w:tabs>
              <w:autoSpaceDE w:val="0"/>
              <w:autoSpaceDN w:val="0"/>
              <w:spacing w:after="0" w:line="240" w:lineRule="auto"/>
              <w:ind w:left="94" w:right="30" w:firstLine="48"/>
              <w:jc w:val="both"/>
              <w:rPr>
                <w:rFonts w:ascii="Times New Roman" w:eastAsia="Cambria" w:hAnsi="Times New Roman" w:cs="Times New Roman"/>
                <w:sz w:val="24"/>
                <w:szCs w:val="24"/>
              </w:rPr>
            </w:pPr>
            <w:r w:rsidRPr="000C4928">
              <w:rPr>
                <w:rFonts w:ascii="Times New Roman" w:eastAsia="Cambria" w:hAnsi="Times New Roman" w:cs="Times New Roman"/>
                <w:sz w:val="24"/>
                <w:szCs w:val="24"/>
              </w:rPr>
              <w:t>Объединение «Спортивный клуб»</w:t>
            </w:r>
          </w:p>
        </w:tc>
      </w:tr>
    </w:tbl>
    <w:p w:rsidR="000C4928" w:rsidRDefault="000C4928" w:rsidP="00FA413C">
      <w:pPr>
        <w:spacing w:after="0"/>
        <w:ind w:firstLine="567"/>
        <w:jc w:val="both"/>
        <w:rPr>
          <w:rFonts w:ascii="Times New Roman" w:hAnsi="Times New Roman" w:cs="Times New Roman"/>
          <w:sz w:val="24"/>
          <w:szCs w:val="24"/>
        </w:rPr>
      </w:pPr>
    </w:p>
    <w:p w:rsidR="000C4928" w:rsidRDefault="00181DED" w:rsidP="00FA413C">
      <w:pPr>
        <w:spacing w:after="0"/>
        <w:ind w:firstLine="567"/>
        <w:jc w:val="both"/>
        <w:rPr>
          <w:rFonts w:ascii="Times New Roman" w:hAnsi="Times New Roman" w:cs="Times New Roman"/>
          <w:sz w:val="24"/>
          <w:szCs w:val="24"/>
        </w:rPr>
      </w:pPr>
      <w:r w:rsidRPr="00181DED">
        <w:rPr>
          <w:rFonts w:ascii="Times New Roman" w:hAnsi="Times New Roman" w:cs="Times New Roman"/>
          <w:sz w:val="24"/>
          <w:szCs w:val="24"/>
        </w:rPr>
        <w:t>Рассмотрим, как осуществляется взаимосвязь  или интеграция общего образования и внеурочной деятельности:</w:t>
      </w:r>
    </w:p>
    <w:p w:rsidR="00181DED" w:rsidRDefault="00181DED" w:rsidP="00FA413C">
      <w:pPr>
        <w:spacing w:after="0"/>
        <w:ind w:firstLine="567"/>
        <w:jc w:val="both"/>
        <w:rPr>
          <w:rFonts w:ascii="Times New Roman" w:hAnsi="Times New Roman" w:cs="Times New Roman"/>
          <w:sz w:val="24"/>
          <w:szCs w:val="24"/>
        </w:rPr>
      </w:pPr>
      <w:r w:rsidRPr="00181DED">
        <w:rPr>
          <w:rFonts w:ascii="Times New Roman" w:hAnsi="Times New Roman" w:cs="Times New Roman"/>
          <w:sz w:val="24"/>
          <w:szCs w:val="24"/>
        </w:rPr>
        <w:t>Например, организация внеурочной деятельности занятий «Умники и Умницы» создаёт условия для развития творческих способностей детей, имеет интеллектуально-познавательное направление и составляет неразрывную часть учебно-воспитательного процесса по математике, русскому языку и окружающему миру. Создана система учебных заданий и задач, направленных на развитие познавательных процессов у младших школьников с целью усиления их математического развития, включающего в себя умение наблюдать, сравнивать, обобщать, находить закономерности, строя простейшие предположения; проверять их, делать выводы, иллюстрировать их примерами. В программу включены специально подобранные нестандартные задачи, направленные на развитие познавательных процессов у младших школьников. В процессе выполнения каждого задания происходит развитие почти всех познавательных процессов, но каждый раз акцент делается на каком-то одном из них.</w:t>
      </w:r>
    </w:p>
    <w:p w:rsidR="00181DED" w:rsidRDefault="00181DED" w:rsidP="00FA413C">
      <w:pPr>
        <w:spacing w:after="0"/>
        <w:ind w:firstLine="567"/>
        <w:jc w:val="both"/>
        <w:rPr>
          <w:rFonts w:ascii="Times New Roman" w:hAnsi="Times New Roman" w:cs="Times New Roman"/>
          <w:sz w:val="24"/>
          <w:szCs w:val="24"/>
        </w:rPr>
      </w:pPr>
      <w:r w:rsidRPr="00181DED">
        <w:rPr>
          <w:rFonts w:ascii="Times New Roman" w:hAnsi="Times New Roman" w:cs="Times New Roman"/>
          <w:sz w:val="24"/>
          <w:szCs w:val="24"/>
        </w:rPr>
        <w:t xml:space="preserve">Организация внеурочной деятельности занятий «Безопасность на дороге» направлена на формирование практических навыков безопасного поведения на дорогах и улице. Обобщает знания детей о Правилах дорожного движения. В результате деятельности выполняются  образовательные, развивающие и воспитательные задачи, что перекликается с учебной деятельностью по окружающему миру, русскому языку. Обучающиеся продолжают знакомиться с дорожными знаками, совершенствовать диалогическую речь, интонационную выразительность речи, продолжают закреплять правила поведения на проезжей части, что развивает у детей чувство ответственности при соблюдении ПДД. Это позволяет развивать познавательные процессы, умение ориентироваться в окружающей обстановке. Формирует дружеские, доброжелательные отношения между детьми, создаёт  желание соблюдать правила дорожного движения.  </w:t>
      </w:r>
    </w:p>
    <w:p w:rsidR="00181DED" w:rsidRPr="00181DED" w:rsidRDefault="00181DED" w:rsidP="00181DED">
      <w:pPr>
        <w:spacing w:after="0"/>
        <w:ind w:firstLine="567"/>
        <w:jc w:val="both"/>
        <w:rPr>
          <w:rFonts w:ascii="Times New Roman" w:hAnsi="Times New Roman" w:cs="Times New Roman"/>
          <w:sz w:val="24"/>
          <w:szCs w:val="24"/>
        </w:rPr>
      </w:pPr>
      <w:r w:rsidRPr="00181DED">
        <w:rPr>
          <w:rFonts w:ascii="Times New Roman" w:hAnsi="Times New Roman" w:cs="Times New Roman"/>
          <w:sz w:val="24"/>
          <w:szCs w:val="24"/>
        </w:rPr>
        <w:t>Программа внеурочной деятельности  «Умелые ручки»,  реализует общекультурное направление.</w:t>
      </w:r>
      <w:r>
        <w:rPr>
          <w:rFonts w:ascii="Times New Roman" w:hAnsi="Times New Roman" w:cs="Times New Roman"/>
          <w:sz w:val="24"/>
          <w:szCs w:val="24"/>
        </w:rPr>
        <w:t xml:space="preserve"> </w:t>
      </w:r>
      <w:r w:rsidRPr="00181DED">
        <w:rPr>
          <w:rFonts w:ascii="Times New Roman" w:hAnsi="Times New Roman" w:cs="Times New Roman"/>
          <w:sz w:val="24"/>
          <w:szCs w:val="24"/>
        </w:rPr>
        <w:t>Цель программы - воспитывать интерес и любовь к ручному творчеству, вовлекать детей в активную творческую деятельность, сформировать навыки и умения работы с материалами различного происхождения; обучить изготавливать поделки из различных материалов. Задачами  курса  являются:</w:t>
      </w:r>
    </w:p>
    <w:p w:rsidR="00181DED" w:rsidRPr="00181DED" w:rsidRDefault="00181DED" w:rsidP="00181DED">
      <w:pPr>
        <w:spacing w:after="0"/>
        <w:ind w:firstLine="567"/>
        <w:jc w:val="both"/>
        <w:rPr>
          <w:rFonts w:ascii="Times New Roman" w:hAnsi="Times New Roman" w:cs="Times New Roman"/>
          <w:sz w:val="24"/>
          <w:szCs w:val="24"/>
        </w:rPr>
      </w:pPr>
      <w:r w:rsidRPr="00181DED">
        <w:rPr>
          <w:rFonts w:ascii="Times New Roman" w:hAnsi="Times New Roman" w:cs="Times New Roman"/>
          <w:sz w:val="24"/>
          <w:szCs w:val="24"/>
        </w:rPr>
        <w:t>-научить детей основным техникам изготовления поделок;</w:t>
      </w:r>
    </w:p>
    <w:p w:rsidR="00181DED" w:rsidRPr="00181DED" w:rsidRDefault="00181DED" w:rsidP="00181DED">
      <w:pPr>
        <w:spacing w:after="0"/>
        <w:ind w:firstLine="567"/>
        <w:jc w:val="both"/>
        <w:rPr>
          <w:rFonts w:ascii="Times New Roman" w:hAnsi="Times New Roman" w:cs="Times New Roman"/>
          <w:sz w:val="24"/>
          <w:szCs w:val="24"/>
        </w:rPr>
      </w:pPr>
      <w:r w:rsidRPr="00181DED">
        <w:rPr>
          <w:rFonts w:ascii="Times New Roman" w:hAnsi="Times New Roman" w:cs="Times New Roman"/>
          <w:sz w:val="24"/>
          <w:szCs w:val="24"/>
        </w:rPr>
        <w:t>-развить у детей внимание к их творческим способностям и закрепить его в процессе индивидуальной и коллективной творческой деятельности;</w:t>
      </w:r>
    </w:p>
    <w:p w:rsidR="00181DED" w:rsidRPr="00181DED" w:rsidRDefault="00181DED" w:rsidP="00181DED">
      <w:pPr>
        <w:spacing w:after="0"/>
        <w:ind w:firstLine="567"/>
        <w:jc w:val="both"/>
        <w:rPr>
          <w:rFonts w:ascii="Times New Roman" w:hAnsi="Times New Roman" w:cs="Times New Roman"/>
          <w:sz w:val="24"/>
          <w:szCs w:val="24"/>
        </w:rPr>
      </w:pPr>
      <w:r w:rsidRPr="00181DED">
        <w:rPr>
          <w:rFonts w:ascii="Times New Roman" w:hAnsi="Times New Roman" w:cs="Times New Roman"/>
          <w:sz w:val="24"/>
          <w:szCs w:val="24"/>
        </w:rPr>
        <w:t>-воспитывать трудолюбие, бережное отношение к окружающим, самостоятельность и аккуратность;</w:t>
      </w:r>
    </w:p>
    <w:p w:rsidR="00181DED" w:rsidRPr="00181DED" w:rsidRDefault="00181DED" w:rsidP="00181DED">
      <w:pPr>
        <w:spacing w:after="0"/>
        <w:ind w:firstLine="567"/>
        <w:jc w:val="both"/>
        <w:rPr>
          <w:rFonts w:ascii="Times New Roman" w:hAnsi="Times New Roman" w:cs="Times New Roman"/>
          <w:sz w:val="24"/>
          <w:szCs w:val="24"/>
        </w:rPr>
      </w:pPr>
      <w:r w:rsidRPr="00181DED">
        <w:rPr>
          <w:rFonts w:ascii="Times New Roman" w:hAnsi="Times New Roman" w:cs="Times New Roman"/>
          <w:sz w:val="24"/>
          <w:szCs w:val="24"/>
        </w:rPr>
        <w:t>-привить интерес к народному искусству;</w:t>
      </w:r>
    </w:p>
    <w:p w:rsidR="00181DED" w:rsidRPr="00181DED" w:rsidRDefault="00181DED" w:rsidP="00181DED">
      <w:pPr>
        <w:spacing w:after="0"/>
        <w:ind w:firstLine="567"/>
        <w:jc w:val="both"/>
        <w:rPr>
          <w:rFonts w:ascii="Times New Roman" w:hAnsi="Times New Roman" w:cs="Times New Roman"/>
          <w:sz w:val="24"/>
          <w:szCs w:val="24"/>
        </w:rPr>
      </w:pPr>
      <w:r w:rsidRPr="00181DED">
        <w:rPr>
          <w:rFonts w:ascii="Times New Roman" w:hAnsi="Times New Roman" w:cs="Times New Roman"/>
          <w:sz w:val="24"/>
          <w:szCs w:val="24"/>
        </w:rPr>
        <w:t>-обучить детей специфике технологии изготовления поделок с учетом возможностей материалов;</w:t>
      </w:r>
    </w:p>
    <w:p w:rsidR="00181DED" w:rsidRPr="00181DED" w:rsidRDefault="00181DED" w:rsidP="00181DED">
      <w:pPr>
        <w:spacing w:after="0"/>
        <w:ind w:firstLine="567"/>
        <w:jc w:val="both"/>
        <w:rPr>
          <w:rFonts w:ascii="Times New Roman" w:hAnsi="Times New Roman" w:cs="Times New Roman"/>
          <w:sz w:val="24"/>
          <w:szCs w:val="24"/>
        </w:rPr>
      </w:pPr>
      <w:r w:rsidRPr="00181DED">
        <w:rPr>
          <w:rFonts w:ascii="Times New Roman" w:hAnsi="Times New Roman" w:cs="Times New Roman"/>
          <w:sz w:val="24"/>
          <w:szCs w:val="24"/>
        </w:rPr>
        <w:t>-организовать участие детей в выставках, конкурсах, фестивалях детского творчества.</w:t>
      </w:r>
    </w:p>
    <w:p w:rsidR="00AC33DA" w:rsidRDefault="00181DED" w:rsidP="00181DED">
      <w:pPr>
        <w:spacing w:after="0"/>
        <w:ind w:firstLine="567"/>
        <w:jc w:val="both"/>
        <w:rPr>
          <w:rFonts w:ascii="Times New Roman" w:hAnsi="Times New Roman" w:cs="Times New Roman"/>
          <w:sz w:val="24"/>
          <w:szCs w:val="24"/>
        </w:rPr>
      </w:pPr>
      <w:r w:rsidRPr="00181DED">
        <w:rPr>
          <w:rFonts w:ascii="Times New Roman" w:hAnsi="Times New Roman" w:cs="Times New Roman"/>
          <w:sz w:val="24"/>
          <w:szCs w:val="24"/>
        </w:rPr>
        <w:t xml:space="preserve"> Связь занятий «Умелые ручки», с содержанием обучения по другим предметам обогащает занятия внеурочной деятельности и повышает заинтересованность учащихся. Поэтому программой предусматриваются тематические пересечения с такими дисциплинами, как математика (построение геометрических фигур, разметка циркулем, линейкой и угольником, расчет необходимых размеров и др.), окружающий мир (создание образов животного и растительного мира), технология (работа с разными материалами и др.), изобразительное искусство (применение фантазии, выдумки, развитие художественно-эстетического вкуса.</w:t>
      </w:r>
    </w:p>
    <w:p w:rsidR="006A55E1" w:rsidRDefault="006A55E1" w:rsidP="00181DED">
      <w:pPr>
        <w:spacing w:after="0"/>
        <w:ind w:firstLine="567"/>
        <w:jc w:val="both"/>
        <w:rPr>
          <w:rFonts w:ascii="Times New Roman" w:hAnsi="Times New Roman" w:cs="Times New Roman"/>
          <w:sz w:val="24"/>
          <w:szCs w:val="24"/>
        </w:rPr>
      </w:pPr>
      <w:r w:rsidRPr="006A55E1">
        <w:rPr>
          <w:rFonts w:ascii="Times New Roman" w:hAnsi="Times New Roman" w:cs="Times New Roman"/>
          <w:sz w:val="24"/>
          <w:szCs w:val="24"/>
        </w:rPr>
        <w:t>Программа внеурочной деятельности  «Орлята России»</w:t>
      </w:r>
      <w:r>
        <w:rPr>
          <w:rFonts w:ascii="Times New Roman" w:hAnsi="Times New Roman" w:cs="Times New Roman"/>
          <w:sz w:val="24"/>
          <w:szCs w:val="24"/>
        </w:rPr>
        <w:t xml:space="preserve"> направлена на </w:t>
      </w:r>
      <w:r w:rsidRPr="006A55E1">
        <w:rPr>
          <w:rFonts w:ascii="Times New Roman" w:hAnsi="Times New Roman" w:cs="Times New Roman"/>
          <w:sz w:val="24"/>
          <w:szCs w:val="24"/>
        </w:rPr>
        <w:t>формирование у ребёнка младшего школьного возраста социально</w:t>
      </w:r>
      <w:r>
        <w:rPr>
          <w:rFonts w:ascii="Times New Roman" w:hAnsi="Times New Roman" w:cs="Times New Roman"/>
          <w:sz w:val="24"/>
          <w:szCs w:val="24"/>
        </w:rPr>
        <w:t>-</w:t>
      </w:r>
      <w:r w:rsidRPr="006A55E1">
        <w:rPr>
          <w:rFonts w:ascii="Times New Roman" w:hAnsi="Times New Roman" w:cs="Times New Roman"/>
          <w:sz w:val="24"/>
          <w:szCs w:val="24"/>
        </w:rPr>
        <w:t>ценностных знаний, отношений и        опыта        позитивного преобразования социального мира на основе российских базовых национальных ценностей,   накопленных предыдущими        поколениями, воспитание культуры общения, воспитание любви к своему Отечеству, его истории, культуре, природе, развитие самостоятельности и ответственности.</w:t>
      </w:r>
      <w:r>
        <w:rPr>
          <w:rFonts w:ascii="Times New Roman" w:hAnsi="Times New Roman" w:cs="Times New Roman"/>
          <w:sz w:val="24"/>
          <w:szCs w:val="24"/>
        </w:rPr>
        <w:t xml:space="preserve"> </w:t>
      </w:r>
    </w:p>
    <w:p w:rsidR="006A55E1" w:rsidRDefault="006A55E1" w:rsidP="00181DE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Позволяет </w:t>
      </w:r>
      <w:r w:rsidRPr="006A55E1">
        <w:rPr>
          <w:rFonts w:ascii="Times New Roman" w:hAnsi="Times New Roman" w:cs="Times New Roman"/>
          <w:sz w:val="24"/>
          <w:szCs w:val="24"/>
        </w:rPr>
        <w:t>формировать культуру общения в классе способствовать формированию навыков взаимодействия в группе сверстников, способствовать дружескому отношению к одноклассника; формирование положительной мотивации по отношению к учебно- познавательной деятельности и процессу интеллектуального напряжения; формировать положительную мотивацию к интеллектуальной деятельности; способствовать развитию внимания, памяти, логического мышления в соответствии с возрастом и интересами обучающихся осознавать ценность умственного труда в жизни человека; осознавать ценность книги – как источника знаний; формировать нравственно-этические нормы поведения, которые строятся на проявлении сопереживания, уважения и доброжелательности способствовать становлению ценностного отношения к укреплению здоровья с помощью зарядки; формировать интерес к изучению истории своей страны формирование основ экологической культуры, принятие ценности природного мира.</w:t>
      </w:r>
    </w:p>
    <w:p w:rsidR="006A55E1" w:rsidRDefault="006A55E1" w:rsidP="00FA413C">
      <w:pPr>
        <w:spacing w:after="0"/>
        <w:ind w:firstLine="567"/>
        <w:jc w:val="both"/>
        <w:rPr>
          <w:rFonts w:ascii="Times New Roman" w:hAnsi="Times New Roman" w:cs="Times New Roman"/>
          <w:sz w:val="24"/>
          <w:szCs w:val="24"/>
        </w:rPr>
      </w:pPr>
      <w:r>
        <w:rPr>
          <w:rFonts w:ascii="Times New Roman" w:hAnsi="Times New Roman" w:cs="Times New Roman"/>
          <w:sz w:val="24"/>
          <w:szCs w:val="24"/>
        </w:rPr>
        <w:t>В основной школе:</w:t>
      </w:r>
    </w:p>
    <w:p w:rsidR="00181DED" w:rsidRDefault="006A55E1" w:rsidP="00FA413C">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программа «</w:t>
      </w:r>
      <w:r w:rsidRPr="006A55E1">
        <w:rPr>
          <w:rFonts w:ascii="Times New Roman" w:hAnsi="Times New Roman" w:cs="Times New Roman"/>
          <w:sz w:val="24"/>
          <w:szCs w:val="24"/>
        </w:rPr>
        <w:t>Общество, в котором я живу</w:t>
      </w:r>
      <w:r>
        <w:rPr>
          <w:rFonts w:ascii="Times New Roman" w:hAnsi="Times New Roman" w:cs="Times New Roman"/>
          <w:sz w:val="24"/>
          <w:szCs w:val="24"/>
        </w:rPr>
        <w:t xml:space="preserve">» </w:t>
      </w:r>
      <w:r w:rsidRPr="006A55E1">
        <w:rPr>
          <w:rFonts w:ascii="Times New Roman" w:hAnsi="Times New Roman" w:cs="Times New Roman"/>
          <w:sz w:val="24"/>
          <w:szCs w:val="24"/>
        </w:rPr>
        <w:t>представляет собой комплекс знаний, отражающих основные объекты изучения: общество и его основные сферы, положение человека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5B7C01" w:rsidRPr="005B7C01" w:rsidRDefault="006A55E1" w:rsidP="005B7C01">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Программа «</w:t>
      </w:r>
      <w:r w:rsidRPr="006A55E1">
        <w:rPr>
          <w:rFonts w:ascii="Times New Roman" w:hAnsi="Times New Roman" w:cs="Times New Roman"/>
          <w:sz w:val="24"/>
          <w:szCs w:val="24"/>
        </w:rPr>
        <w:t>Риторика</w:t>
      </w:r>
      <w:r>
        <w:rPr>
          <w:rFonts w:ascii="Times New Roman" w:hAnsi="Times New Roman" w:cs="Times New Roman"/>
          <w:sz w:val="24"/>
          <w:szCs w:val="24"/>
        </w:rPr>
        <w:t xml:space="preserve">» </w:t>
      </w:r>
      <w:r w:rsidR="005B7C01">
        <w:rPr>
          <w:rFonts w:ascii="Times New Roman" w:hAnsi="Times New Roman" w:cs="Times New Roman"/>
          <w:sz w:val="24"/>
          <w:szCs w:val="24"/>
        </w:rPr>
        <w:t xml:space="preserve">направлена на </w:t>
      </w:r>
      <w:r w:rsidR="005B7C01" w:rsidRPr="005B7C01">
        <w:rPr>
          <w:rFonts w:ascii="Times New Roman" w:hAnsi="Times New Roman" w:cs="Times New Roman"/>
          <w:sz w:val="24"/>
          <w:szCs w:val="24"/>
        </w:rPr>
        <w:t>решение следующих задач:</w:t>
      </w:r>
    </w:p>
    <w:p w:rsidR="005B7C01" w:rsidRPr="005B7C01" w:rsidRDefault="005B7C01" w:rsidP="005B7C0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B7C01">
        <w:rPr>
          <w:rFonts w:ascii="Times New Roman" w:hAnsi="Times New Roman" w:cs="Times New Roman"/>
          <w:sz w:val="24"/>
          <w:szCs w:val="24"/>
        </w:rPr>
        <w:t xml:space="preserve"> Формировать у учащихся представления о культуре речи и риторики как особой форме освоения информационного пространства, практические умения по созданию школьного печатного издания.</w:t>
      </w:r>
    </w:p>
    <w:p w:rsidR="005B7C01" w:rsidRPr="005B7C01" w:rsidRDefault="005B7C01" w:rsidP="005B7C01">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Pr="005B7C01">
        <w:rPr>
          <w:rFonts w:ascii="Times New Roman" w:hAnsi="Times New Roman" w:cs="Times New Roman"/>
          <w:sz w:val="24"/>
          <w:szCs w:val="24"/>
        </w:rPr>
        <w:t xml:space="preserve"> Развивать умения грамотного и свободного владения устной и письменной речью, творческие и интеллектуальные способности обучающихся.</w:t>
      </w:r>
    </w:p>
    <w:p w:rsidR="005B7C01" w:rsidRPr="005B7C01" w:rsidRDefault="005B7C01" w:rsidP="005B7C0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B7C01">
        <w:rPr>
          <w:rFonts w:ascii="Times New Roman" w:hAnsi="Times New Roman" w:cs="Times New Roman"/>
          <w:sz w:val="24"/>
          <w:szCs w:val="24"/>
        </w:rPr>
        <w:t xml:space="preserve"> Воспитывать у школьников интерес к языку, осознанное отношение к культуре речи и риторики как необходимым областям знания при социализации и в профессиональной деятельности.</w:t>
      </w:r>
    </w:p>
    <w:p w:rsidR="005B7C01" w:rsidRDefault="005B7C01" w:rsidP="005B7C0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B7C01">
        <w:rPr>
          <w:rFonts w:ascii="Times New Roman" w:hAnsi="Times New Roman" w:cs="Times New Roman"/>
          <w:sz w:val="24"/>
          <w:szCs w:val="24"/>
        </w:rPr>
        <w:t>Способствовать формированию у обучающихся навыков совместной деятельности, активной жизненной позиции, потребности в постоянном повышении информированности.</w:t>
      </w:r>
    </w:p>
    <w:p w:rsidR="005B7C01" w:rsidRDefault="005B7C01" w:rsidP="005B7C0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На уровне среднего общего образования внеурочная деятельность в основном направлена на </w:t>
      </w:r>
      <w:r w:rsidRPr="005B7C01">
        <w:rPr>
          <w:rFonts w:ascii="Times New Roman" w:hAnsi="Times New Roman" w:cs="Times New Roman"/>
          <w:sz w:val="24"/>
          <w:szCs w:val="24"/>
        </w:rPr>
        <w:t>профилизаци</w:t>
      </w:r>
      <w:r>
        <w:rPr>
          <w:rFonts w:ascii="Times New Roman" w:hAnsi="Times New Roman" w:cs="Times New Roman"/>
          <w:sz w:val="24"/>
          <w:szCs w:val="24"/>
        </w:rPr>
        <w:t>ю</w:t>
      </w:r>
      <w:r w:rsidRPr="005B7C01">
        <w:rPr>
          <w:rFonts w:ascii="Times New Roman" w:hAnsi="Times New Roman" w:cs="Times New Roman"/>
          <w:sz w:val="24"/>
          <w:szCs w:val="24"/>
        </w:rPr>
        <w:t xml:space="preserve"> обучения, профессионально-ориентационн</w:t>
      </w:r>
      <w:r>
        <w:rPr>
          <w:rFonts w:ascii="Times New Roman" w:hAnsi="Times New Roman" w:cs="Times New Roman"/>
          <w:sz w:val="24"/>
          <w:szCs w:val="24"/>
        </w:rPr>
        <w:t>ую</w:t>
      </w:r>
      <w:r w:rsidRPr="005B7C01">
        <w:rPr>
          <w:rFonts w:ascii="Times New Roman" w:hAnsi="Times New Roman" w:cs="Times New Roman"/>
          <w:sz w:val="24"/>
          <w:szCs w:val="24"/>
        </w:rPr>
        <w:t xml:space="preserve"> направленности.</w:t>
      </w:r>
    </w:p>
    <w:p w:rsidR="005B7C01" w:rsidRDefault="005B7C01" w:rsidP="005B7C01">
      <w:pPr>
        <w:spacing w:after="0"/>
        <w:ind w:firstLine="567"/>
        <w:jc w:val="both"/>
        <w:rPr>
          <w:rFonts w:ascii="Times New Roman" w:hAnsi="Times New Roman" w:cs="Times New Roman"/>
          <w:sz w:val="24"/>
          <w:szCs w:val="24"/>
        </w:rPr>
      </w:pPr>
    </w:p>
    <w:p w:rsidR="00FA413C" w:rsidRPr="00FA413C" w:rsidRDefault="00FA413C" w:rsidP="00FA413C">
      <w:pPr>
        <w:spacing w:after="0"/>
        <w:ind w:firstLine="567"/>
        <w:jc w:val="both"/>
        <w:rPr>
          <w:rFonts w:ascii="Times New Roman" w:hAnsi="Times New Roman" w:cs="Times New Roman"/>
          <w:sz w:val="24"/>
          <w:szCs w:val="24"/>
        </w:rPr>
      </w:pPr>
      <w:r w:rsidRPr="00FA413C">
        <w:rPr>
          <w:rFonts w:ascii="Times New Roman" w:hAnsi="Times New Roman" w:cs="Times New Roman"/>
          <w:sz w:val="24"/>
          <w:szCs w:val="24"/>
        </w:rPr>
        <w:t>Эффективностью работы по реализации внеурочной деятельности является достижение определенных уровней.</w:t>
      </w:r>
    </w:p>
    <w:p w:rsidR="00FA413C" w:rsidRPr="00FA413C" w:rsidRDefault="00FA413C" w:rsidP="00FA413C">
      <w:pPr>
        <w:spacing w:after="0"/>
        <w:ind w:firstLine="567"/>
        <w:jc w:val="both"/>
        <w:rPr>
          <w:rFonts w:ascii="Times New Roman" w:hAnsi="Times New Roman" w:cs="Times New Roman"/>
          <w:sz w:val="24"/>
          <w:szCs w:val="24"/>
        </w:rPr>
      </w:pPr>
      <w:r w:rsidRPr="00FA413C">
        <w:rPr>
          <w:rFonts w:ascii="Times New Roman" w:hAnsi="Times New Roman" w:cs="Times New Roman"/>
          <w:sz w:val="24"/>
          <w:szCs w:val="24"/>
        </w:rPr>
        <w:t xml:space="preserve">Результаты </w:t>
      </w:r>
      <w:r w:rsidRPr="00FA413C">
        <w:rPr>
          <w:rFonts w:ascii="Times New Roman" w:hAnsi="Times New Roman" w:cs="Times New Roman"/>
          <w:i/>
          <w:sz w:val="24"/>
          <w:szCs w:val="24"/>
          <w:u w:val="single"/>
        </w:rPr>
        <w:t>первого уровня</w:t>
      </w:r>
      <w:r w:rsidRPr="00FA413C">
        <w:rPr>
          <w:rFonts w:ascii="Times New Roman" w:hAnsi="Times New Roman" w:cs="Times New Roman"/>
          <w:sz w:val="24"/>
          <w:szCs w:val="24"/>
        </w:rPr>
        <w:t xml:space="preserve">:  усвоение школьником социальных знаний (об общественных нормах, об устройстве общества, о социально одобряемых и неодобряемых формах поведения в обществе, понимания социальной реальности и повседневной жизни); приобретение школьниками знаний о принятых в обществе нормах поведения и общения, об основах здорового образа жизни, об истории своей семьи и Отечества,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 </w:t>
      </w:r>
    </w:p>
    <w:p w:rsidR="00FA413C" w:rsidRPr="00FA413C" w:rsidRDefault="00FA413C" w:rsidP="00FA413C">
      <w:pPr>
        <w:spacing w:after="0"/>
        <w:ind w:firstLine="567"/>
        <w:jc w:val="both"/>
        <w:rPr>
          <w:rFonts w:ascii="Times New Roman" w:hAnsi="Times New Roman" w:cs="Times New Roman"/>
          <w:sz w:val="24"/>
          <w:szCs w:val="24"/>
        </w:rPr>
      </w:pPr>
      <w:r w:rsidRPr="00FA413C">
        <w:rPr>
          <w:rFonts w:ascii="Times New Roman" w:hAnsi="Times New Roman" w:cs="Times New Roman"/>
          <w:sz w:val="24"/>
          <w:szCs w:val="24"/>
        </w:rPr>
        <w:t>Это те знания, которые помогут лучше ориентироваться в жизни окружающего общества.</w:t>
      </w:r>
    </w:p>
    <w:p w:rsidR="00FA413C" w:rsidRPr="00FA413C" w:rsidRDefault="00FA413C" w:rsidP="00FA413C">
      <w:pPr>
        <w:spacing w:after="0"/>
        <w:ind w:firstLine="567"/>
        <w:jc w:val="both"/>
        <w:rPr>
          <w:rFonts w:ascii="Times New Roman" w:hAnsi="Times New Roman" w:cs="Times New Roman"/>
          <w:sz w:val="24"/>
          <w:szCs w:val="24"/>
        </w:rPr>
      </w:pPr>
      <w:r w:rsidRPr="00FA413C">
        <w:rPr>
          <w:rFonts w:ascii="Times New Roman" w:hAnsi="Times New Roman" w:cs="Times New Roman"/>
          <w:sz w:val="24"/>
          <w:szCs w:val="24"/>
        </w:rPr>
        <w:t xml:space="preserve">Результаты </w:t>
      </w:r>
      <w:r w:rsidRPr="00FA413C">
        <w:rPr>
          <w:rFonts w:ascii="Times New Roman" w:hAnsi="Times New Roman" w:cs="Times New Roman"/>
          <w:i/>
          <w:sz w:val="24"/>
          <w:szCs w:val="24"/>
          <w:u w:val="single"/>
        </w:rPr>
        <w:t>второго уровня</w:t>
      </w:r>
      <w:r w:rsidRPr="00FA413C">
        <w:rPr>
          <w:rFonts w:ascii="Times New Roman" w:hAnsi="Times New Roman" w:cs="Times New Roman"/>
          <w:sz w:val="24"/>
          <w:szCs w:val="24"/>
        </w:rPr>
        <w:t>: развитие социально значимых отношений школьника к базовым ценностям нашего общества и к социальной реальности в целом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FA413C" w:rsidRPr="00FA413C" w:rsidRDefault="00FA413C" w:rsidP="00FA413C">
      <w:pPr>
        <w:spacing w:after="0"/>
        <w:ind w:firstLine="567"/>
        <w:jc w:val="both"/>
        <w:rPr>
          <w:rFonts w:ascii="Times New Roman" w:hAnsi="Times New Roman" w:cs="Times New Roman"/>
          <w:sz w:val="24"/>
          <w:szCs w:val="24"/>
        </w:rPr>
      </w:pPr>
      <w:r w:rsidRPr="00FA413C">
        <w:rPr>
          <w:rFonts w:ascii="Times New Roman" w:hAnsi="Times New Roman" w:cs="Times New Roman"/>
          <w:sz w:val="24"/>
          <w:szCs w:val="24"/>
        </w:rPr>
        <w:t xml:space="preserve">Но этого не достаточно для полноценного развития личности. </w:t>
      </w:r>
    </w:p>
    <w:p w:rsidR="00FA413C" w:rsidRPr="00FA413C" w:rsidRDefault="00FA413C" w:rsidP="00FA413C">
      <w:pPr>
        <w:spacing w:after="0"/>
        <w:ind w:firstLine="567"/>
        <w:jc w:val="both"/>
        <w:rPr>
          <w:rFonts w:ascii="Times New Roman" w:hAnsi="Times New Roman" w:cs="Times New Roman"/>
          <w:sz w:val="24"/>
          <w:szCs w:val="24"/>
        </w:rPr>
      </w:pPr>
      <w:r w:rsidRPr="00FA413C">
        <w:rPr>
          <w:rFonts w:ascii="Times New Roman" w:hAnsi="Times New Roman" w:cs="Times New Roman"/>
          <w:sz w:val="24"/>
          <w:szCs w:val="24"/>
        </w:rPr>
        <w:t>Но ученику важно не только что-то знать и ценить, но и пробовать реализовать свои знания и отношения в жизни, в действии, в поступке – результат третьего уровня.</w:t>
      </w:r>
    </w:p>
    <w:p w:rsidR="00FA413C" w:rsidRDefault="00FA413C" w:rsidP="00FA413C">
      <w:pPr>
        <w:spacing w:after="0"/>
        <w:ind w:firstLine="567"/>
        <w:jc w:val="both"/>
        <w:rPr>
          <w:rFonts w:ascii="Times New Roman" w:hAnsi="Times New Roman" w:cs="Times New Roman"/>
          <w:sz w:val="24"/>
          <w:szCs w:val="24"/>
        </w:rPr>
      </w:pPr>
      <w:r w:rsidRPr="00FA413C">
        <w:rPr>
          <w:rFonts w:ascii="Times New Roman" w:hAnsi="Times New Roman" w:cs="Times New Roman"/>
          <w:sz w:val="24"/>
          <w:szCs w:val="24"/>
        </w:rPr>
        <w:t xml:space="preserve">Результаты </w:t>
      </w:r>
      <w:r w:rsidRPr="00FA413C">
        <w:rPr>
          <w:rFonts w:ascii="Times New Roman" w:hAnsi="Times New Roman" w:cs="Times New Roman"/>
          <w:i/>
          <w:sz w:val="24"/>
          <w:szCs w:val="24"/>
          <w:u w:val="single"/>
        </w:rPr>
        <w:t>третьего уровня</w:t>
      </w:r>
      <w:r w:rsidRPr="00FA413C">
        <w:rPr>
          <w:rFonts w:ascii="Times New Roman" w:hAnsi="Times New Roman" w:cs="Times New Roman"/>
          <w:sz w:val="24"/>
          <w:szCs w:val="24"/>
        </w:rPr>
        <w:t>:  приобретение школьником опыта самостоятельного социального действия (школьник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p>
    <w:p w:rsidR="00360DAC" w:rsidRDefault="00360DAC" w:rsidP="00FA413C">
      <w:pPr>
        <w:spacing w:after="0"/>
        <w:ind w:firstLine="567"/>
        <w:jc w:val="both"/>
        <w:rPr>
          <w:rFonts w:ascii="Times New Roman" w:hAnsi="Times New Roman" w:cs="Times New Roman"/>
          <w:sz w:val="24"/>
          <w:szCs w:val="24"/>
        </w:rPr>
      </w:pPr>
      <w:r>
        <w:rPr>
          <w:rFonts w:ascii="Times New Roman" w:hAnsi="Times New Roman" w:cs="Times New Roman"/>
          <w:sz w:val="24"/>
          <w:szCs w:val="24"/>
        </w:rPr>
        <w:t>Готовясь к сегодняшнему семинару, мы опросили учащихся 5 – 7 классов «Нравится ли тебе посещать занятия внеурочной деятельности?», результат показал, что 63% ребят довольны и им нравится посещать «внеурочку».</w:t>
      </w:r>
    </w:p>
    <w:p w:rsidR="00360DAC" w:rsidRDefault="00360DAC" w:rsidP="00FA413C">
      <w:pPr>
        <w:spacing w:after="0"/>
        <w:ind w:firstLine="567"/>
        <w:jc w:val="both"/>
        <w:rPr>
          <w:rFonts w:ascii="Times New Roman" w:hAnsi="Times New Roman" w:cs="Times New Roman"/>
          <w:sz w:val="24"/>
          <w:szCs w:val="24"/>
        </w:rPr>
      </w:pPr>
      <w:r>
        <w:rPr>
          <w:rFonts w:ascii="Times New Roman" w:hAnsi="Times New Roman" w:cs="Times New Roman"/>
          <w:sz w:val="24"/>
          <w:szCs w:val="24"/>
        </w:rPr>
        <w:t>Однако имеются проблемы и трудности при проведении занятий внеурочной деятельности:</w:t>
      </w:r>
    </w:p>
    <w:p w:rsidR="00360DAC" w:rsidRDefault="00360DAC" w:rsidP="00FA413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не все кабинеты, в которых осуществляются внеурочные занятия, оснащены </w:t>
      </w:r>
      <w:r w:rsidRPr="00360DAC">
        <w:rPr>
          <w:rFonts w:ascii="Times New Roman" w:hAnsi="Times New Roman" w:cs="Times New Roman"/>
          <w:sz w:val="24"/>
          <w:szCs w:val="24"/>
        </w:rPr>
        <w:t xml:space="preserve">современными средствами передачи </w:t>
      </w:r>
      <w:r>
        <w:rPr>
          <w:rFonts w:ascii="Times New Roman" w:hAnsi="Times New Roman" w:cs="Times New Roman"/>
          <w:sz w:val="24"/>
          <w:szCs w:val="24"/>
        </w:rPr>
        <w:t>информации (компьютер, проектор</w:t>
      </w:r>
      <w:r w:rsidRPr="00360DAC">
        <w:rPr>
          <w:rFonts w:ascii="Times New Roman" w:hAnsi="Times New Roman" w:cs="Times New Roman"/>
          <w:sz w:val="24"/>
          <w:szCs w:val="24"/>
        </w:rPr>
        <w:t>), поэтому реализовывать внеурочную деятел</w:t>
      </w:r>
      <w:r>
        <w:rPr>
          <w:rFonts w:ascii="Times New Roman" w:hAnsi="Times New Roman" w:cs="Times New Roman"/>
          <w:sz w:val="24"/>
          <w:szCs w:val="24"/>
        </w:rPr>
        <w:t>ьность достаточно проблематично;</w:t>
      </w:r>
    </w:p>
    <w:p w:rsidR="00360DAC" w:rsidRDefault="00360DAC" w:rsidP="00FA413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ещё одной </w:t>
      </w:r>
      <w:r w:rsidRPr="00360DAC">
        <w:rPr>
          <w:rFonts w:ascii="Times New Roman" w:hAnsi="Times New Roman" w:cs="Times New Roman"/>
          <w:sz w:val="24"/>
          <w:szCs w:val="24"/>
        </w:rPr>
        <w:t xml:space="preserve">проблемой является посещаемость внеурочных занятий. Дети, отзанимавшись 6-7 уроков, стремятся быстрее уйти домой, и </w:t>
      </w:r>
      <w:r w:rsidR="00AC33DA">
        <w:rPr>
          <w:rFonts w:ascii="Times New Roman" w:hAnsi="Times New Roman" w:cs="Times New Roman"/>
          <w:sz w:val="24"/>
          <w:szCs w:val="24"/>
        </w:rPr>
        <w:t>не все остаются на внеурочные занятия;</w:t>
      </w:r>
    </w:p>
    <w:p w:rsidR="00AC33DA" w:rsidRDefault="00AC33DA" w:rsidP="00FA413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требования </w:t>
      </w:r>
      <w:r w:rsidRPr="00AC33DA">
        <w:rPr>
          <w:rFonts w:ascii="Times New Roman" w:hAnsi="Times New Roman" w:cs="Times New Roman"/>
          <w:sz w:val="24"/>
          <w:szCs w:val="24"/>
        </w:rPr>
        <w:t>СанПин определяют обязательный перерыв не менее 40 минут между уроком и занятием внеурочной деятельности</w:t>
      </w:r>
      <w:r>
        <w:rPr>
          <w:rFonts w:ascii="Times New Roman" w:hAnsi="Times New Roman" w:cs="Times New Roman"/>
          <w:sz w:val="24"/>
          <w:szCs w:val="24"/>
        </w:rPr>
        <w:t>;</w:t>
      </w:r>
    </w:p>
    <w:p w:rsidR="00AC33DA" w:rsidRDefault="00AC33DA" w:rsidP="00FA413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все ещё остается низкая </w:t>
      </w:r>
      <w:r w:rsidRPr="00AC33DA">
        <w:rPr>
          <w:rFonts w:ascii="Times New Roman" w:hAnsi="Times New Roman" w:cs="Times New Roman"/>
          <w:sz w:val="24"/>
          <w:szCs w:val="24"/>
        </w:rPr>
        <w:t>мотивация педагогов к реализации внеурочной деятельности. Это объясняется высокими требованиями (разработка рабочих программ, большая затрата времени на подготовку и проведение внеурочного занятия</w:t>
      </w:r>
      <w:r>
        <w:rPr>
          <w:rFonts w:ascii="Times New Roman" w:hAnsi="Times New Roman" w:cs="Times New Roman"/>
          <w:sz w:val="24"/>
          <w:szCs w:val="24"/>
        </w:rPr>
        <w:t>).</w:t>
      </w:r>
    </w:p>
    <w:p w:rsidR="00AC33DA" w:rsidRDefault="00AC33DA" w:rsidP="00FA413C">
      <w:pPr>
        <w:spacing w:after="0"/>
        <w:ind w:firstLine="567"/>
        <w:jc w:val="both"/>
        <w:rPr>
          <w:rFonts w:ascii="Times New Roman" w:hAnsi="Times New Roman" w:cs="Times New Roman"/>
          <w:sz w:val="24"/>
          <w:szCs w:val="24"/>
        </w:rPr>
      </w:pPr>
      <w:r w:rsidRPr="00AC33DA">
        <w:rPr>
          <w:rFonts w:ascii="Times New Roman" w:hAnsi="Times New Roman" w:cs="Times New Roman"/>
          <w:sz w:val="24"/>
          <w:szCs w:val="24"/>
        </w:rPr>
        <w:t>Отработка механизма реализации внеурочной деятельности требует решения ещё многих проблем, с которыми сталкиваются педагоги. Тем не менее, уже наработанный, сложившийся на сегодняшний день опыт по организации внеурочной деятельности может стать прочным фундаментом дальнейшего развития.</w:t>
      </w:r>
    </w:p>
    <w:p w:rsidR="005B7C01" w:rsidRDefault="00754EF9" w:rsidP="00754EF9">
      <w:pPr>
        <w:spacing w:after="0"/>
        <w:ind w:firstLine="567"/>
        <w:jc w:val="center"/>
        <w:rPr>
          <w:rFonts w:ascii="Times New Roman" w:hAnsi="Times New Roman" w:cs="Times New Roman"/>
          <w:sz w:val="24"/>
          <w:szCs w:val="24"/>
        </w:rPr>
      </w:pPr>
      <w:r>
        <w:rPr>
          <w:rFonts w:ascii="Times New Roman" w:hAnsi="Times New Roman" w:cs="Times New Roman"/>
          <w:sz w:val="24"/>
          <w:szCs w:val="24"/>
        </w:rPr>
        <w:t>Список использованных источников</w:t>
      </w:r>
    </w:p>
    <w:p w:rsidR="00754EF9" w:rsidRPr="00B131CF" w:rsidRDefault="00754EF9" w:rsidP="00754EF9">
      <w:pPr>
        <w:spacing w:after="0"/>
        <w:ind w:firstLine="567"/>
        <w:jc w:val="center"/>
        <w:rPr>
          <w:rFonts w:ascii="Times New Roman" w:hAnsi="Times New Roman" w:cs="Times New Roman"/>
          <w:sz w:val="24"/>
          <w:szCs w:val="24"/>
        </w:rPr>
      </w:pPr>
    </w:p>
    <w:p w:rsidR="00B131CF" w:rsidRDefault="00754EF9" w:rsidP="00754EF9">
      <w:pPr>
        <w:pStyle w:val="a8"/>
        <w:numPr>
          <w:ilvl w:val="0"/>
          <w:numId w:val="1"/>
        </w:numPr>
        <w:spacing w:after="0"/>
        <w:ind w:left="0" w:firstLine="0"/>
        <w:jc w:val="both"/>
        <w:rPr>
          <w:rFonts w:ascii="Times New Roman" w:hAnsi="Times New Roman" w:cs="Times New Roman"/>
          <w:sz w:val="24"/>
          <w:szCs w:val="24"/>
        </w:rPr>
      </w:pPr>
      <w:r w:rsidRPr="00754EF9">
        <w:rPr>
          <w:rFonts w:ascii="Times New Roman" w:hAnsi="Times New Roman" w:cs="Times New Roman"/>
          <w:sz w:val="24"/>
          <w:szCs w:val="24"/>
        </w:rPr>
        <w:t>Казаренков В. Основы педагогики: интеграция урочных и внеурочных занятий школьников</w:t>
      </w:r>
      <w:r>
        <w:rPr>
          <w:rFonts w:ascii="Times New Roman" w:hAnsi="Times New Roman" w:cs="Times New Roman"/>
          <w:sz w:val="24"/>
          <w:szCs w:val="24"/>
        </w:rPr>
        <w:t xml:space="preserve">. </w:t>
      </w:r>
      <w:r w:rsidRPr="00754EF9">
        <w:rPr>
          <w:rFonts w:ascii="Times New Roman" w:hAnsi="Times New Roman" w:cs="Times New Roman"/>
          <w:sz w:val="24"/>
          <w:szCs w:val="24"/>
        </w:rPr>
        <w:t>Москва: Логос, 2003 (Люберцы (Моск. обл.) : ПИК ВИНИТИ)</w:t>
      </w:r>
    </w:p>
    <w:p w:rsidR="00754EF9" w:rsidRDefault="00754EF9" w:rsidP="00754EF9">
      <w:pPr>
        <w:pStyle w:val="a8"/>
        <w:numPr>
          <w:ilvl w:val="0"/>
          <w:numId w:val="1"/>
        </w:numPr>
        <w:spacing w:after="0"/>
        <w:ind w:left="0" w:firstLine="0"/>
        <w:jc w:val="both"/>
        <w:rPr>
          <w:rFonts w:ascii="Times New Roman" w:hAnsi="Times New Roman" w:cs="Times New Roman"/>
          <w:sz w:val="24"/>
          <w:szCs w:val="24"/>
        </w:rPr>
      </w:pPr>
      <w:r w:rsidRPr="00754EF9">
        <w:rPr>
          <w:rFonts w:ascii="Times New Roman" w:hAnsi="Times New Roman" w:cs="Times New Roman"/>
          <w:sz w:val="24"/>
          <w:szCs w:val="24"/>
        </w:rPr>
        <w:t>Лазарев В.С. Управление инновациями в школе: Учебное пособие. – М.: Центр педагогического образования, 2008. – 352 с.</w:t>
      </w:r>
    </w:p>
    <w:p w:rsidR="00754EF9" w:rsidRDefault="00F95ACB" w:rsidP="00754EF9">
      <w:pPr>
        <w:pStyle w:val="a8"/>
        <w:numPr>
          <w:ilvl w:val="0"/>
          <w:numId w:val="1"/>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Востокова Е.В. Статья «Интеграция урочных и внеурочных форм обучения». Академическая интеграция № 2, 2004.</w:t>
      </w:r>
    </w:p>
    <w:p w:rsidR="00754EF9" w:rsidRDefault="00754EF9" w:rsidP="00754EF9">
      <w:pPr>
        <w:pStyle w:val="a8"/>
        <w:numPr>
          <w:ilvl w:val="0"/>
          <w:numId w:val="1"/>
        </w:numPr>
        <w:spacing w:after="0"/>
        <w:ind w:left="0" w:firstLine="0"/>
        <w:jc w:val="both"/>
        <w:rPr>
          <w:rFonts w:ascii="Times New Roman" w:hAnsi="Times New Roman" w:cs="Times New Roman"/>
          <w:sz w:val="24"/>
          <w:szCs w:val="24"/>
        </w:rPr>
      </w:pPr>
      <w:r w:rsidRPr="00754EF9">
        <w:rPr>
          <w:rFonts w:ascii="Times New Roman" w:hAnsi="Times New Roman" w:cs="Times New Roman"/>
          <w:sz w:val="24"/>
          <w:szCs w:val="24"/>
        </w:rPr>
        <w:t>Федеральный государственный образовательный стандарт (ФГОС)</w:t>
      </w:r>
    </w:p>
    <w:p w:rsidR="00B131CF" w:rsidRDefault="005F3391" w:rsidP="005F3391">
      <w:pPr>
        <w:pStyle w:val="a8"/>
        <w:numPr>
          <w:ilvl w:val="0"/>
          <w:numId w:val="1"/>
        </w:numPr>
        <w:spacing w:after="0"/>
        <w:ind w:left="0" w:firstLine="0"/>
        <w:jc w:val="both"/>
        <w:rPr>
          <w:rFonts w:ascii="Times New Roman" w:hAnsi="Times New Roman" w:cs="Times New Roman"/>
          <w:sz w:val="24"/>
          <w:szCs w:val="24"/>
        </w:rPr>
      </w:pPr>
      <w:r w:rsidRPr="005F3391">
        <w:rPr>
          <w:rFonts w:ascii="Times New Roman" w:hAnsi="Times New Roman" w:cs="Times New Roman"/>
          <w:sz w:val="24"/>
          <w:szCs w:val="24"/>
        </w:rPr>
        <w:t xml:space="preserve">Интернет ресурсы: Модель  организации  урочной  и  внеурочной  деятельности </w:t>
      </w:r>
      <w:hyperlink r:id="rId8" w:history="1">
        <w:r w:rsidRPr="00602D9B">
          <w:rPr>
            <w:rStyle w:val="a9"/>
            <w:rFonts w:ascii="Times New Roman" w:hAnsi="Times New Roman" w:cs="Times New Roman"/>
            <w:sz w:val="24"/>
            <w:szCs w:val="24"/>
          </w:rPr>
          <w:t>http://arzamas-school.ru/fgos/fgosnoo/2013-11-19-19-11-15/2013-11-19-19-15-05.html</w:t>
        </w:r>
      </w:hyperlink>
      <w:r w:rsidRPr="005F3391">
        <w:rPr>
          <w:rFonts w:ascii="Times New Roman" w:hAnsi="Times New Roman" w:cs="Times New Roman"/>
          <w:sz w:val="24"/>
          <w:szCs w:val="24"/>
        </w:rPr>
        <w:t>]</w:t>
      </w:r>
      <w:r>
        <w:rPr>
          <w:rFonts w:ascii="Times New Roman" w:hAnsi="Times New Roman" w:cs="Times New Roman"/>
          <w:sz w:val="24"/>
          <w:szCs w:val="24"/>
        </w:rPr>
        <w:t xml:space="preserve"> </w:t>
      </w:r>
    </w:p>
    <w:p w:rsidR="005F3391" w:rsidRDefault="005F3391" w:rsidP="005F3391">
      <w:pPr>
        <w:pStyle w:val="a8"/>
        <w:spacing w:after="0"/>
        <w:ind w:left="0"/>
        <w:jc w:val="both"/>
        <w:rPr>
          <w:rFonts w:ascii="Times New Roman" w:hAnsi="Times New Roman" w:cs="Times New Roman"/>
          <w:sz w:val="24"/>
          <w:szCs w:val="24"/>
        </w:rPr>
      </w:pPr>
      <w:r w:rsidRPr="005F3391">
        <w:rPr>
          <w:rFonts w:ascii="Times New Roman" w:hAnsi="Times New Roman" w:cs="Times New Roman"/>
          <w:sz w:val="24"/>
          <w:szCs w:val="24"/>
        </w:rPr>
        <w:t>Проект «Интеграция внеурочной и урочной деятельности»</w:t>
      </w:r>
      <w:r w:rsidR="00A8767B">
        <w:rPr>
          <w:rFonts w:ascii="Times New Roman" w:hAnsi="Times New Roman" w:cs="Times New Roman"/>
          <w:sz w:val="24"/>
          <w:szCs w:val="24"/>
        </w:rPr>
        <w:t xml:space="preserve"> </w:t>
      </w:r>
      <w:hyperlink r:id="rId9" w:history="1">
        <w:r w:rsidRPr="00602D9B">
          <w:rPr>
            <w:rStyle w:val="a9"/>
            <w:rFonts w:ascii="Times New Roman" w:hAnsi="Times New Roman" w:cs="Times New Roman"/>
            <w:sz w:val="24"/>
            <w:szCs w:val="24"/>
          </w:rPr>
          <w:t>http://pandia.ru/text/79/359/43312.php</w:t>
        </w:r>
      </w:hyperlink>
      <w:r w:rsidRPr="005F3391">
        <w:rPr>
          <w:rFonts w:ascii="Times New Roman" w:hAnsi="Times New Roman" w:cs="Times New Roman"/>
          <w:sz w:val="24"/>
          <w:szCs w:val="24"/>
        </w:rPr>
        <w:t>]</w:t>
      </w:r>
      <w:r>
        <w:rPr>
          <w:rFonts w:ascii="Times New Roman" w:hAnsi="Times New Roman" w:cs="Times New Roman"/>
          <w:sz w:val="24"/>
          <w:szCs w:val="24"/>
        </w:rPr>
        <w:t xml:space="preserve"> </w:t>
      </w:r>
    </w:p>
    <w:p w:rsidR="00A16648" w:rsidRPr="00516E91" w:rsidRDefault="00A16648" w:rsidP="00876540">
      <w:pPr>
        <w:spacing w:after="0"/>
        <w:ind w:firstLine="567"/>
        <w:jc w:val="both"/>
        <w:rPr>
          <w:rFonts w:ascii="Times New Roman" w:hAnsi="Times New Roman" w:cs="Times New Roman"/>
          <w:sz w:val="24"/>
          <w:szCs w:val="24"/>
        </w:rPr>
      </w:pPr>
    </w:p>
    <w:p w:rsidR="00876540" w:rsidRPr="00516E91" w:rsidRDefault="00876540" w:rsidP="00876540">
      <w:pPr>
        <w:spacing w:after="0"/>
        <w:ind w:firstLine="567"/>
        <w:jc w:val="both"/>
        <w:rPr>
          <w:rFonts w:ascii="Times New Roman" w:hAnsi="Times New Roman" w:cs="Times New Roman"/>
          <w:sz w:val="24"/>
          <w:szCs w:val="24"/>
        </w:rPr>
      </w:pPr>
    </w:p>
    <w:p w:rsidR="00876540" w:rsidRPr="00516E91" w:rsidRDefault="00876540" w:rsidP="00876540">
      <w:pPr>
        <w:ind w:firstLine="567"/>
        <w:jc w:val="both"/>
        <w:rPr>
          <w:rFonts w:ascii="Times New Roman" w:hAnsi="Times New Roman" w:cs="Times New Roman"/>
          <w:sz w:val="24"/>
          <w:szCs w:val="24"/>
        </w:rPr>
      </w:pPr>
    </w:p>
    <w:sectPr w:rsidR="00876540" w:rsidRPr="00516E91" w:rsidSect="00516E91">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829" w:rsidRDefault="001C7829" w:rsidP="002D3EFD">
      <w:pPr>
        <w:spacing w:after="0" w:line="240" w:lineRule="auto"/>
      </w:pPr>
      <w:r>
        <w:separator/>
      </w:r>
    </w:p>
  </w:endnote>
  <w:endnote w:type="continuationSeparator" w:id="0">
    <w:p w:rsidR="001C7829" w:rsidRDefault="001C7829" w:rsidP="002D3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44320"/>
      <w:docPartObj>
        <w:docPartGallery w:val="Page Numbers (Bottom of Page)"/>
        <w:docPartUnique/>
      </w:docPartObj>
    </w:sdtPr>
    <w:sdtEndPr/>
    <w:sdtContent>
      <w:p w:rsidR="002D3EFD" w:rsidRDefault="002D3EFD">
        <w:pPr>
          <w:pStyle w:val="a6"/>
          <w:jc w:val="right"/>
        </w:pPr>
        <w:r>
          <w:fldChar w:fldCharType="begin"/>
        </w:r>
        <w:r>
          <w:instrText>PAGE   \* MERGEFORMAT</w:instrText>
        </w:r>
        <w:r>
          <w:fldChar w:fldCharType="separate"/>
        </w:r>
        <w:r w:rsidR="001C7829">
          <w:rPr>
            <w:noProof/>
          </w:rPr>
          <w:t>1</w:t>
        </w:r>
        <w:r>
          <w:fldChar w:fldCharType="end"/>
        </w:r>
      </w:p>
    </w:sdtContent>
  </w:sdt>
  <w:p w:rsidR="002D3EFD" w:rsidRDefault="002D3EF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829" w:rsidRDefault="001C7829" w:rsidP="002D3EFD">
      <w:pPr>
        <w:spacing w:after="0" w:line="240" w:lineRule="auto"/>
      </w:pPr>
      <w:r>
        <w:separator/>
      </w:r>
    </w:p>
  </w:footnote>
  <w:footnote w:type="continuationSeparator" w:id="0">
    <w:p w:rsidR="001C7829" w:rsidRDefault="001C7829" w:rsidP="002D3E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660FF"/>
    <w:multiLevelType w:val="hybridMultilevel"/>
    <w:tmpl w:val="5114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F03"/>
    <w:rsid w:val="000020FB"/>
    <w:rsid w:val="00003F88"/>
    <w:rsid w:val="00004FC5"/>
    <w:rsid w:val="00006157"/>
    <w:rsid w:val="000108F2"/>
    <w:rsid w:val="00011760"/>
    <w:rsid w:val="00011B05"/>
    <w:rsid w:val="00012BF2"/>
    <w:rsid w:val="00012CC5"/>
    <w:rsid w:val="00012D9A"/>
    <w:rsid w:val="00012F28"/>
    <w:rsid w:val="0001614A"/>
    <w:rsid w:val="00022110"/>
    <w:rsid w:val="00023C9C"/>
    <w:rsid w:val="000257D3"/>
    <w:rsid w:val="0002628D"/>
    <w:rsid w:val="00027413"/>
    <w:rsid w:val="00031372"/>
    <w:rsid w:val="00033A28"/>
    <w:rsid w:val="00035114"/>
    <w:rsid w:val="000363DC"/>
    <w:rsid w:val="00036A93"/>
    <w:rsid w:val="00042B8F"/>
    <w:rsid w:val="000457FF"/>
    <w:rsid w:val="000463CD"/>
    <w:rsid w:val="00047650"/>
    <w:rsid w:val="000501D6"/>
    <w:rsid w:val="0005212A"/>
    <w:rsid w:val="000521FA"/>
    <w:rsid w:val="0005339D"/>
    <w:rsid w:val="000540A1"/>
    <w:rsid w:val="00054140"/>
    <w:rsid w:val="0005793A"/>
    <w:rsid w:val="000602A1"/>
    <w:rsid w:val="000616A9"/>
    <w:rsid w:val="00063181"/>
    <w:rsid w:val="00070496"/>
    <w:rsid w:val="000706E1"/>
    <w:rsid w:val="00070998"/>
    <w:rsid w:val="00073075"/>
    <w:rsid w:val="000731E6"/>
    <w:rsid w:val="00074534"/>
    <w:rsid w:val="00092B34"/>
    <w:rsid w:val="000A24F2"/>
    <w:rsid w:val="000A269A"/>
    <w:rsid w:val="000A558F"/>
    <w:rsid w:val="000A7A38"/>
    <w:rsid w:val="000B3523"/>
    <w:rsid w:val="000B58D9"/>
    <w:rsid w:val="000B7E24"/>
    <w:rsid w:val="000C1683"/>
    <w:rsid w:val="000C2B8E"/>
    <w:rsid w:val="000C423F"/>
    <w:rsid w:val="000C4928"/>
    <w:rsid w:val="000C4D70"/>
    <w:rsid w:val="000C7D20"/>
    <w:rsid w:val="000D12BF"/>
    <w:rsid w:val="000D1694"/>
    <w:rsid w:val="000D1C69"/>
    <w:rsid w:val="000D2067"/>
    <w:rsid w:val="000D3156"/>
    <w:rsid w:val="000D37F6"/>
    <w:rsid w:val="000D4462"/>
    <w:rsid w:val="000D72FB"/>
    <w:rsid w:val="000D7B74"/>
    <w:rsid w:val="000E0FE1"/>
    <w:rsid w:val="000E2B05"/>
    <w:rsid w:val="000F1783"/>
    <w:rsid w:val="000F4AA0"/>
    <w:rsid w:val="000F51C6"/>
    <w:rsid w:val="00100315"/>
    <w:rsid w:val="001015B7"/>
    <w:rsid w:val="00102727"/>
    <w:rsid w:val="001052B9"/>
    <w:rsid w:val="00106C9E"/>
    <w:rsid w:val="001073E3"/>
    <w:rsid w:val="00110D48"/>
    <w:rsid w:val="001117BF"/>
    <w:rsid w:val="00112B4C"/>
    <w:rsid w:val="00113919"/>
    <w:rsid w:val="00114B32"/>
    <w:rsid w:val="001151B1"/>
    <w:rsid w:val="0011594E"/>
    <w:rsid w:val="001165A6"/>
    <w:rsid w:val="001166F6"/>
    <w:rsid w:val="001236D7"/>
    <w:rsid w:val="00127FD7"/>
    <w:rsid w:val="00130D68"/>
    <w:rsid w:val="001424FE"/>
    <w:rsid w:val="00145266"/>
    <w:rsid w:val="00145793"/>
    <w:rsid w:val="00145EFC"/>
    <w:rsid w:val="0014660E"/>
    <w:rsid w:val="001579BB"/>
    <w:rsid w:val="00162475"/>
    <w:rsid w:val="00164B53"/>
    <w:rsid w:val="0016572C"/>
    <w:rsid w:val="0016616B"/>
    <w:rsid w:val="00167748"/>
    <w:rsid w:val="0017175F"/>
    <w:rsid w:val="001743A6"/>
    <w:rsid w:val="00175CAF"/>
    <w:rsid w:val="001806CC"/>
    <w:rsid w:val="00181054"/>
    <w:rsid w:val="00181DED"/>
    <w:rsid w:val="0019619A"/>
    <w:rsid w:val="001963F0"/>
    <w:rsid w:val="001A2DBE"/>
    <w:rsid w:val="001A63B2"/>
    <w:rsid w:val="001A69F4"/>
    <w:rsid w:val="001B1B76"/>
    <w:rsid w:val="001B3277"/>
    <w:rsid w:val="001C3E89"/>
    <w:rsid w:val="001C47F3"/>
    <w:rsid w:val="001C7764"/>
    <w:rsid w:val="001C7829"/>
    <w:rsid w:val="001D28D7"/>
    <w:rsid w:val="001D65F1"/>
    <w:rsid w:val="001E0262"/>
    <w:rsid w:val="001E1574"/>
    <w:rsid w:val="001E287E"/>
    <w:rsid w:val="001E32E8"/>
    <w:rsid w:val="001F1B82"/>
    <w:rsid w:val="001F63AD"/>
    <w:rsid w:val="001F68AA"/>
    <w:rsid w:val="00200498"/>
    <w:rsid w:val="002048CA"/>
    <w:rsid w:val="00214ED7"/>
    <w:rsid w:val="00215515"/>
    <w:rsid w:val="00215834"/>
    <w:rsid w:val="00217F43"/>
    <w:rsid w:val="00220908"/>
    <w:rsid w:val="00220B3F"/>
    <w:rsid w:val="0022719D"/>
    <w:rsid w:val="00231BAE"/>
    <w:rsid w:val="00232F0E"/>
    <w:rsid w:val="0023314B"/>
    <w:rsid w:val="002335D3"/>
    <w:rsid w:val="0023745E"/>
    <w:rsid w:val="00237E4F"/>
    <w:rsid w:val="0024290B"/>
    <w:rsid w:val="00244EB7"/>
    <w:rsid w:val="00247306"/>
    <w:rsid w:val="00247FEC"/>
    <w:rsid w:val="002503C2"/>
    <w:rsid w:val="00252C1F"/>
    <w:rsid w:val="00253ED5"/>
    <w:rsid w:val="00254340"/>
    <w:rsid w:val="002605F3"/>
    <w:rsid w:val="00260E12"/>
    <w:rsid w:val="00260FE3"/>
    <w:rsid w:val="0026171A"/>
    <w:rsid w:val="002654F1"/>
    <w:rsid w:val="002668A2"/>
    <w:rsid w:val="00267F16"/>
    <w:rsid w:val="00270E61"/>
    <w:rsid w:val="002712F4"/>
    <w:rsid w:val="0027313F"/>
    <w:rsid w:val="00274C74"/>
    <w:rsid w:val="00282015"/>
    <w:rsid w:val="00282939"/>
    <w:rsid w:val="00291B0F"/>
    <w:rsid w:val="00297C09"/>
    <w:rsid w:val="002A6E26"/>
    <w:rsid w:val="002A780F"/>
    <w:rsid w:val="002B2C0C"/>
    <w:rsid w:val="002B3108"/>
    <w:rsid w:val="002C1C80"/>
    <w:rsid w:val="002C39C0"/>
    <w:rsid w:val="002C72A2"/>
    <w:rsid w:val="002C7CBF"/>
    <w:rsid w:val="002D3EFD"/>
    <w:rsid w:val="002D5DBB"/>
    <w:rsid w:val="002D62C3"/>
    <w:rsid w:val="002D6AAC"/>
    <w:rsid w:val="002E0B60"/>
    <w:rsid w:val="002E2554"/>
    <w:rsid w:val="002E553C"/>
    <w:rsid w:val="002E5A6C"/>
    <w:rsid w:val="002E5B34"/>
    <w:rsid w:val="002E6138"/>
    <w:rsid w:val="002E7F05"/>
    <w:rsid w:val="002F3F5C"/>
    <w:rsid w:val="002F48B5"/>
    <w:rsid w:val="002F4DAD"/>
    <w:rsid w:val="002F60F3"/>
    <w:rsid w:val="002F6740"/>
    <w:rsid w:val="00305229"/>
    <w:rsid w:val="00310316"/>
    <w:rsid w:val="00320460"/>
    <w:rsid w:val="00322C4D"/>
    <w:rsid w:val="003251E2"/>
    <w:rsid w:val="00325B0D"/>
    <w:rsid w:val="00325CBE"/>
    <w:rsid w:val="0033063C"/>
    <w:rsid w:val="00330706"/>
    <w:rsid w:val="00331CC1"/>
    <w:rsid w:val="00331E63"/>
    <w:rsid w:val="00340D23"/>
    <w:rsid w:val="00341553"/>
    <w:rsid w:val="00341FE6"/>
    <w:rsid w:val="003426C6"/>
    <w:rsid w:val="00347A4E"/>
    <w:rsid w:val="00351877"/>
    <w:rsid w:val="003606F6"/>
    <w:rsid w:val="00360DAC"/>
    <w:rsid w:val="003616D0"/>
    <w:rsid w:val="00362C4C"/>
    <w:rsid w:val="003759B3"/>
    <w:rsid w:val="003768BB"/>
    <w:rsid w:val="00382F5A"/>
    <w:rsid w:val="00383DD5"/>
    <w:rsid w:val="00384CCD"/>
    <w:rsid w:val="00385C55"/>
    <w:rsid w:val="003868A3"/>
    <w:rsid w:val="003877B5"/>
    <w:rsid w:val="00390DF6"/>
    <w:rsid w:val="003926F5"/>
    <w:rsid w:val="003A3BA7"/>
    <w:rsid w:val="003A7E47"/>
    <w:rsid w:val="003B1D4F"/>
    <w:rsid w:val="003B2360"/>
    <w:rsid w:val="003B3137"/>
    <w:rsid w:val="003C197D"/>
    <w:rsid w:val="003C2B54"/>
    <w:rsid w:val="003C2D48"/>
    <w:rsid w:val="003C3420"/>
    <w:rsid w:val="003C3B86"/>
    <w:rsid w:val="003C3EA2"/>
    <w:rsid w:val="003C5080"/>
    <w:rsid w:val="003C68A2"/>
    <w:rsid w:val="003C7675"/>
    <w:rsid w:val="003D7CF7"/>
    <w:rsid w:val="003E1341"/>
    <w:rsid w:val="003E1546"/>
    <w:rsid w:val="003E1CBE"/>
    <w:rsid w:val="003E5DF8"/>
    <w:rsid w:val="003F069B"/>
    <w:rsid w:val="003F34D1"/>
    <w:rsid w:val="003F65B1"/>
    <w:rsid w:val="00405A22"/>
    <w:rsid w:val="00406EC7"/>
    <w:rsid w:val="004076D8"/>
    <w:rsid w:val="00410C0C"/>
    <w:rsid w:val="00410C17"/>
    <w:rsid w:val="004121CA"/>
    <w:rsid w:val="00413679"/>
    <w:rsid w:val="00413844"/>
    <w:rsid w:val="00413EC6"/>
    <w:rsid w:val="00417B01"/>
    <w:rsid w:val="00421085"/>
    <w:rsid w:val="00422374"/>
    <w:rsid w:val="00423176"/>
    <w:rsid w:val="004234C7"/>
    <w:rsid w:val="0043116B"/>
    <w:rsid w:val="00434B3B"/>
    <w:rsid w:val="00435BEA"/>
    <w:rsid w:val="004360EB"/>
    <w:rsid w:val="004428AC"/>
    <w:rsid w:val="00444543"/>
    <w:rsid w:val="004479FB"/>
    <w:rsid w:val="00447AA4"/>
    <w:rsid w:val="00454B8D"/>
    <w:rsid w:val="004560E3"/>
    <w:rsid w:val="00464688"/>
    <w:rsid w:val="00464A05"/>
    <w:rsid w:val="004707A3"/>
    <w:rsid w:val="00471DA8"/>
    <w:rsid w:val="00472B4E"/>
    <w:rsid w:val="00475E21"/>
    <w:rsid w:val="00476AA4"/>
    <w:rsid w:val="0048040F"/>
    <w:rsid w:val="00481520"/>
    <w:rsid w:val="0048529E"/>
    <w:rsid w:val="004861B9"/>
    <w:rsid w:val="0049165E"/>
    <w:rsid w:val="00493423"/>
    <w:rsid w:val="00495006"/>
    <w:rsid w:val="004A241A"/>
    <w:rsid w:val="004A5825"/>
    <w:rsid w:val="004A71CB"/>
    <w:rsid w:val="004B1371"/>
    <w:rsid w:val="004B1DBD"/>
    <w:rsid w:val="004B435B"/>
    <w:rsid w:val="004B7EA7"/>
    <w:rsid w:val="004C0CE4"/>
    <w:rsid w:val="004C125C"/>
    <w:rsid w:val="004C2F92"/>
    <w:rsid w:val="004C4191"/>
    <w:rsid w:val="004C4CCA"/>
    <w:rsid w:val="004C798F"/>
    <w:rsid w:val="004D1D2B"/>
    <w:rsid w:val="004D3613"/>
    <w:rsid w:val="004D55E9"/>
    <w:rsid w:val="004E303E"/>
    <w:rsid w:val="004E6565"/>
    <w:rsid w:val="004E71ED"/>
    <w:rsid w:val="004E7C82"/>
    <w:rsid w:val="004F5C5F"/>
    <w:rsid w:val="004F6339"/>
    <w:rsid w:val="004F6856"/>
    <w:rsid w:val="004F72BD"/>
    <w:rsid w:val="004F7F37"/>
    <w:rsid w:val="00500CB7"/>
    <w:rsid w:val="0050239B"/>
    <w:rsid w:val="005070B0"/>
    <w:rsid w:val="00510F2E"/>
    <w:rsid w:val="005148C4"/>
    <w:rsid w:val="005154BA"/>
    <w:rsid w:val="00515671"/>
    <w:rsid w:val="00516E91"/>
    <w:rsid w:val="00517202"/>
    <w:rsid w:val="00517750"/>
    <w:rsid w:val="005212B9"/>
    <w:rsid w:val="00522727"/>
    <w:rsid w:val="005227FB"/>
    <w:rsid w:val="00526EFE"/>
    <w:rsid w:val="00530DFA"/>
    <w:rsid w:val="00532B71"/>
    <w:rsid w:val="0053574A"/>
    <w:rsid w:val="0053766D"/>
    <w:rsid w:val="00543FF5"/>
    <w:rsid w:val="00552E47"/>
    <w:rsid w:val="00554727"/>
    <w:rsid w:val="0056129E"/>
    <w:rsid w:val="0056226E"/>
    <w:rsid w:val="005655D6"/>
    <w:rsid w:val="00565FF7"/>
    <w:rsid w:val="005662C3"/>
    <w:rsid w:val="00567355"/>
    <w:rsid w:val="005707F3"/>
    <w:rsid w:val="00575BC8"/>
    <w:rsid w:val="00581727"/>
    <w:rsid w:val="00581972"/>
    <w:rsid w:val="005844E1"/>
    <w:rsid w:val="005870A6"/>
    <w:rsid w:val="00594653"/>
    <w:rsid w:val="005955DF"/>
    <w:rsid w:val="005A1A40"/>
    <w:rsid w:val="005A2607"/>
    <w:rsid w:val="005A266A"/>
    <w:rsid w:val="005A3BB6"/>
    <w:rsid w:val="005A591C"/>
    <w:rsid w:val="005B60CB"/>
    <w:rsid w:val="005B75DE"/>
    <w:rsid w:val="005B7C01"/>
    <w:rsid w:val="005C0F91"/>
    <w:rsid w:val="005C15CE"/>
    <w:rsid w:val="005C5747"/>
    <w:rsid w:val="005C6063"/>
    <w:rsid w:val="005C7AF9"/>
    <w:rsid w:val="005D11CA"/>
    <w:rsid w:val="005D2A67"/>
    <w:rsid w:val="005D6AF9"/>
    <w:rsid w:val="005E2B7F"/>
    <w:rsid w:val="005E37DF"/>
    <w:rsid w:val="005E5155"/>
    <w:rsid w:val="005E5180"/>
    <w:rsid w:val="005E6F9A"/>
    <w:rsid w:val="005F08A9"/>
    <w:rsid w:val="005F0F1D"/>
    <w:rsid w:val="005F18C1"/>
    <w:rsid w:val="005F3391"/>
    <w:rsid w:val="005F42F5"/>
    <w:rsid w:val="005F7495"/>
    <w:rsid w:val="005F7A76"/>
    <w:rsid w:val="006057BB"/>
    <w:rsid w:val="006105F1"/>
    <w:rsid w:val="00610648"/>
    <w:rsid w:val="00611AF9"/>
    <w:rsid w:val="006130BD"/>
    <w:rsid w:val="00615E92"/>
    <w:rsid w:val="006210BF"/>
    <w:rsid w:val="00621196"/>
    <w:rsid w:val="0062320E"/>
    <w:rsid w:val="006236CC"/>
    <w:rsid w:val="00623B09"/>
    <w:rsid w:val="00624957"/>
    <w:rsid w:val="00625646"/>
    <w:rsid w:val="00625774"/>
    <w:rsid w:val="00625986"/>
    <w:rsid w:val="00625CFA"/>
    <w:rsid w:val="006264B5"/>
    <w:rsid w:val="0062651E"/>
    <w:rsid w:val="006270CB"/>
    <w:rsid w:val="00635AE0"/>
    <w:rsid w:val="00637EF6"/>
    <w:rsid w:val="00640080"/>
    <w:rsid w:val="00640CDD"/>
    <w:rsid w:val="00651825"/>
    <w:rsid w:val="0065279F"/>
    <w:rsid w:val="00656D56"/>
    <w:rsid w:val="006604CA"/>
    <w:rsid w:val="00661B3E"/>
    <w:rsid w:val="00664D17"/>
    <w:rsid w:val="00667BD2"/>
    <w:rsid w:val="00672D0C"/>
    <w:rsid w:val="006747F8"/>
    <w:rsid w:val="006764C1"/>
    <w:rsid w:val="00677D51"/>
    <w:rsid w:val="00680278"/>
    <w:rsid w:val="00680706"/>
    <w:rsid w:val="00682825"/>
    <w:rsid w:val="0068543C"/>
    <w:rsid w:val="00691A89"/>
    <w:rsid w:val="00692ABB"/>
    <w:rsid w:val="006937B7"/>
    <w:rsid w:val="00695E68"/>
    <w:rsid w:val="00696B5C"/>
    <w:rsid w:val="006A1159"/>
    <w:rsid w:val="006A25BB"/>
    <w:rsid w:val="006A3231"/>
    <w:rsid w:val="006A3CDA"/>
    <w:rsid w:val="006A55E1"/>
    <w:rsid w:val="006A78A5"/>
    <w:rsid w:val="006B3356"/>
    <w:rsid w:val="006B3720"/>
    <w:rsid w:val="006B4383"/>
    <w:rsid w:val="006B6945"/>
    <w:rsid w:val="006B7A95"/>
    <w:rsid w:val="006C0624"/>
    <w:rsid w:val="006C1983"/>
    <w:rsid w:val="006C273E"/>
    <w:rsid w:val="006C3025"/>
    <w:rsid w:val="006C79FA"/>
    <w:rsid w:val="006D14C9"/>
    <w:rsid w:val="006D167D"/>
    <w:rsid w:val="006D2D70"/>
    <w:rsid w:val="006D5F6A"/>
    <w:rsid w:val="006D6860"/>
    <w:rsid w:val="006E3AD1"/>
    <w:rsid w:val="006E427B"/>
    <w:rsid w:val="006E7F6A"/>
    <w:rsid w:val="006F455B"/>
    <w:rsid w:val="006F5925"/>
    <w:rsid w:val="00704362"/>
    <w:rsid w:val="007047D1"/>
    <w:rsid w:val="00705FF7"/>
    <w:rsid w:val="0071123D"/>
    <w:rsid w:val="00711BB6"/>
    <w:rsid w:val="007161B4"/>
    <w:rsid w:val="00724898"/>
    <w:rsid w:val="00730A49"/>
    <w:rsid w:val="007320FA"/>
    <w:rsid w:val="00737642"/>
    <w:rsid w:val="00737FA3"/>
    <w:rsid w:val="00740BDD"/>
    <w:rsid w:val="007414E5"/>
    <w:rsid w:val="00742E75"/>
    <w:rsid w:val="00743B8B"/>
    <w:rsid w:val="0075389B"/>
    <w:rsid w:val="00754EF9"/>
    <w:rsid w:val="00755A30"/>
    <w:rsid w:val="0075676F"/>
    <w:rsid w:val="00757D70"/>
    <w:rsid w:val="00761B89"/>
    <w:rsid w:val="0078167F"/>
    <w:rsid w:val="00782F75"/>
    <w:rsid w:val="007834F9"/>
    <w:rsid w:val="00783916"/>
    <w:rsid w:val="00786D16"/>
    <w:rsid w:val="007870FD"/>
    <w:rsid w:val="007875E1"/>
    <w:rsid w:val="007901FC"/>
    <w:rsid w:val="0079103B"/>
    <w:rsid w:val="007922DC"/>
    <w:rsid w:val="00792314"/>
    <w:rsid w:val="00792837"/>
    <w:rsid w:val="0079748A"/>
    <w:rsid w:val="007A4E42"/>
    <w:rsid w:val="007B00A1"/>
    <w:rsid w:val="007B0A0D"/>
    <w:rsid w:val="007B1387"/>
    <w:rsid w:val="007B2C05"/>
    <w:rsid w:val="007B3A92"/>
    <w:rsid w:val="007C0450"/>
    <w:rsid w:val="007C4459"/>
    <w:rsid w:val="007C6A90"/>
    <w:rsid w:val="007D2C8E"/>
    <w:rsid w:val="007D32AB"/>
    <w:rsid w:val="007D3F5D"/>
    <w:rsid w:val="007D46DC"/>
    <w:rsid w:val="007D51DB"/>
    <w:rsid w:val="007D6777"/>
    <w:rsid w:val="007E20AB"/>
    <w:rsid w:val="007E265D"/>
    <w:rsid w:val="007E3670"/>
    <w:rsid w:val="007E4A5D"/>
    <w:rsid w:val="007E71B1"/>
    <w:rsid w:val="007F4990"/>
    <w:rsid w:val="007F57D0"/>
    <w:rsid w:val="007F77E4"/>
    <w:rsid w:val="0080481C"/>
    <w:rsid w:val="00804B1D"/>
    <w:rsid w:val="0080536B"/>
    <w:rsid w:val="008058F1"/>
    <w:rsid w:val="00807858"/>
    <w:rsid w:val="00807AE6"/>
    <w:rsid w:val="00810F20"/>
    <w:rsid w:val="00811BAB"/>
    <w:rsid w:val="0081427C"/>
    <w:rsid w:val="0081571B"/>
    <w:rsid w:val="008157D0"/>
    <w:rsid w:val="00816CF6"/>
    <w:rsid w:val="008221DC"/>
    <w:rsid w:val="00822E27"/>
    <w:rsid w:val="00823FEA"/>
    <w:rsid w:val="00825944"/>
    <w:rsid w:val="00830880"/>
    <w:rsid w:val="00834D35"/>
    <w:rsid w:val="008371FC"/>
    <w:rsid w:val="00843EA9"/>
    <w:rsid w:val="0085098F"/>
    <w:rsid w:val="008546EF"/>
    <w:rsid w:val="00855BF0"/>
    <w:rsid w:val="00855E82"/>
    <w:rsid w:val="00860018"/>
    <w:rsid w:val="0086116F"/>
    <w:rsid w:val="00864632"/>
    <w:rsid w:val="00872582"/>
    <w:rsid w:val="0087277E"/>
    <w:rsid w:val="008734FE"/>
    <w:rsid w:val="008737C2"/>
    <w:rsid w:val="008740CB"/>
    <w:rsid w:val="008762D0"/>
    <w:rsid w:val="00876540"/>
    <w:rsid w:val="00877EA6"/>
    <w:rsid w:val="00880DD5"/>
    <w:rsid w:val="008848F6"/>
    <w:rsid w:val="00886B5E"/>
    <w:rsid w:val="00892B9C"/>
    <w:rsid w:val="00896097"/>
    <w:rsid w:val="008A0B87"/>
    <w:rsid w:val="008A3F03"/>
    <w:rsid w:val="008A58BB"/>
    <w:rsid w:val="008A7E3B"/>
    <w:rsid w:val="008B0C75"/>
    <w:rsid w:val="008B22B4"/>
    <w:rsid w:val="008B2748"/>
    <w:rsid w:val="008B315B"/>
    <w:rsid w:val="008B74BB"/>
    <w:rsid w:val="008C0C5E"/>
    <w:rsid w:val="008C4F3E"/>
    <w:rsid w:val="008C5C2D"/>
    <w:rsid w:val="008C7F0A"/>
    <w:rsid w:val="008D3B26"/>
    <w:rsid w:val="008E4262"/>
    <w:rsid w:val="008F04A4"/>
    <w:rsid w:val="00900400"/>
    <w:rsid w:val="00900729"/>
    <w:rsid w:val="00900FB6"/>
    <w:rsid w:val="009020F3"/>
    <w:rsid w:val="00913ED7"/>
    <w:rsid w:val="00915072"/>
    <w:rsid w:val="00916C2A"/>
    <w:rsid w:val="00917BB8"/>
    <w:rsid w:val="00921711"/>
    <w:rsid w:val="00922AA2"/>
    <w:rsid w:val="00922B53"/>
    <w:rsid w:val="0092558C"/>
    <w:rsid w:val="009269E9"/>
    <w:rsid w:val="00930824"/>
    <w:rsid w:val="00933DAC"/>
    <w:rsid w:val="0093453D"/>
    <w:rsid w:val="00937551"/>
    <w:rsid w:val="00937DF3"/>
    <w:rsid w:val="009463DE"/>
    <w:rsid w:val="00946972"/>
    <w:rsid w:val="00947A7C"/>
    <w:rsid w:val="009505CF"/>
    <w:rsid w:val="00950677"/>
    <w:rsid w:val="00951956"/>
    <w:rsid w:val="00953551"/>
    <w:rsid w:val="00953BA3"/>
    <w:rsid w:val="009579D0"/>
    <w:rsid w:val="00962D8E"/>
    <w:rsid w:val="00963515"/>
    <w:rsid w:val="00963D60"/>
    <w:rsid w:val="00964DC6"/>
    <w:rsid w:val="00967B66"/>
    <w:rsid w:val="0097032B"/>
    <w:rsid w:val="00971E74"/>
    <w:rsid w:val="0097341A"/>
    <w:rsid w:val="00973DD2"/>
    <w:rsid w:val="009773C4"/>
    <w:rsid w:val="009776EC"/>
    <w:rsid w:val="009777D6"/>
    <w:rsid w:val="00980338"/>
    <w:rsid w:val="009852F3"/>
    <w:rsid w:val="009872F1"/>
    <w:rsid w:val="009A0139"/>
    <w:rsid w:val="009A3BBD"/>
    <w:rsid w:val="009A5D59"/>
    <w:rsid w:val="009A7591"/>
    <w:rsid w:val="009B12F3"/>
    <w:rsid w:val="009B2B71"/>
    <w:rsid w:val="009C2BDF"/>
    <w:rsid w:val="009C5347"/>
    <w:rsid w:val="009C6972"/>
    <w:rsid w:val="009D1AC0"/>
    <w:rsid w:val="009D3FDF"/>
    <w:rsid w:val="009D4A75"/>
    <w:rsid w:val="009D58E5"/>
    <w:rsid w:val="009E0A3E"/>
    <w:rsid w:val="009E244A"/>
    <w:rsid w:val="009E378D"/>
    <w:rsid w:val="009E51F5"/>
    <w:rsid w:val="009E653B"/>
    <w:rsid w:val="009E6A0C"/>
    <w:rsid w:val="009E6BB5"/>
    <w:rsid w:val="009E770C"/>
    <w:rsid w:val="009F2C8C"/>
    <w:rsid w:val="00A0181C"/>
    <w:rsid w:val="00A06B08"/>
    <w:rsid w:val="00A12F94"/>
    <w:rsid w:val="00A16648"/>
    <w:rsid w:val="00A16B12"/>
    <w:rsid w:val="00A2520A"/>
    <w:rsid w:val="00A3250E"/>
    <w:rsid w:val="00A33171"/>
    <w:rsid w:val="00A36F7D"/>
    <w:rsid w:val="00A4025E"/>
    <w:rsid w:val="00A408C7"/>
    <w:rsid w:val="00A439C0"/>
    <w:rsid w:val="00A451AB"/>
    <w:rsid w:val="00A46FE0"/>
    <w:rsid w:val="00A473E8"/>
    <w:rsid w:val="00A47EB4"/>
    <w:rsid w:val="00A51123"/>
    <w:rsid w:val="00A5723C"/>
    <w:rsid w:val="00A61DF8"/>
    <w:rsid w:val="00A6352B"/>
    <w:rsid w:val="00A65A16"/>
    <w:rsid w:val="00A65D2D"/>
    <w:rsid w:val="00A664AB"/>
    <w:rsid w:val="00A673ED"/>
    <w:rsid w:val="00A719FF"/>
    <w:rsid w:val="00A7681E"/>
    <w:rsid w:val="00A807A0"/>
    <w:rsid w:val="00A81748"/>
    <w:rsid w:val="00A8379A"/>
    <w:rsid w:val="00A83B82"/>
    <w:rsid w:val="00A8767B"/>
    <w:rsid w:val="00A912A9"/>
    <w:rsid w:val="00AA2171"/>
    <w:rsid w:val="00AA3020"/>
    <w:rsid w:val="00AB2D58"/>
    <w:rsid w:val="00AB3900"/>
    <w:rsid w:val="00AB3CCB"/>
    <w:rsid w:val="00AB58D6"/>
    <w:rsid w:val="00AB62D1"/>
    <w:rsid w:val="00AC1B5B"/>
    <w:rsid w:val="00AC21D6"/>
    <w:rsid w:val="00AC2B58"/>
    <w:rsid w:val="00AC33DA"/>
    <w:rsid w:val="00AC4682"/>
    <w:rsid w:val="00AC4881"/>
    <w:rsid w:val="00AC7D50"/>
    <w:rsid w:val="00AD253C"/>
    <w:rsid w:val="00AD25FC"/>
    <w:rsid w:val="00AD2E6F"/>
    <w:rsid w:val="00AD35F4"/>
    <w:rsid w:val="00AD5359"/>
    <w:rsid w:val="00AE47AB"/>
    <w:rsid w:val="00AE4977"/>
    <w:rsid w:val="00AE70A0"/>
    <w:rsid w:val="00AF0451"/>
    <w:rsid w:val="00AF184F"/>
    <w:rsid w:val="00AF5122"/>
    <w:rsid w:val="00B009F7"/>
    <w:rsid w:val="00B01137"/>
    <w:rsid w:val="00B020B7"/>
    <w:rsid w:val="00B03C8A"/>
    <w:rsid w:val="00B03D94"/>
    <w:rsid w:val="00B0456E"/>
    <w:rsid w:val="00B04DA8"/>
    <w:rsid w:val="00B067ED"/>
    <w:rsid w:val="00B07DCB"/>
    <w:rsid w:val="00B131CF"/>
    <w:rsid w:val="00B1558E"/>
    <w:rsid w:val="00B2065A"/>
    <w:rsid w:val="00B23B39"/>
    <w:rsid w:val="00B2659A"/>
    <w:rsid w:val="00B27BD1"/>
    <w:rsid w:val="00B317F0"/>
    <w:rsid w:val="00B33B08"/>
    <w:rsid w:val="00B3772F"/>
    <w:rsid w:val="00B37AF3"/>
    <w:rsid w:val="00B41193"/>
    <w:rsid w:val="00B44281"/>
    <w:rsid w:val="00B4758C"/>
    <w:rsid w:val="00B50C92"/>
    <w:rsid w:val="00B51E9D"/>
    <w:rsid w:val="00B52315"/>
    <w:rsid w:val="00B555BC"/>
    <w:rsid w:val="00B5620F"/>
    <w:rsid w:val="00B65A84"/>
    <w:rsid w:val="00B67652"/>
    <w:rsid w:val="00B71FF7"/>
    <w:rsid w:val="00B75829"/>
    <w:rsid w:val="00B81657"/>
    <w:rsid w:val="00B83953"/>
    <w:rsid w:val="00B90260"/>
    <w:rsid w:val="00B9043F"/>
    <w:rsid w:val="00B93084"/>
    <w:rsid w:val="00B94072"/>
    <w:rsid w:val="00B977A1"/>
    <w:rsid w:val="00BA080D"/>
    <w:rsid w:val="00BA13F6"/>
    <w:rsid w:val="00BA1CDF"/>
    <w:rsid w:val="00BA28B8"/>
    <w:rsid w:val="00BA7DA8"/>
    <w:rsid w:val="00BB07E5"/>
    <w:rsid w:val="00BB2102"/>
    <w:rsid w:val="00BB21C7"/>
    <w:rsid w:val="00BB4926"/>
    <w:rsid w:val="00BB5AA3"/>
    <w:rsid w:val="00BB6956"/>
    <w:rsid w:val="00BC4C14"/>
    <w:rsid w:val="00BC6EDB"/>
    <w:rsid w:val="00BD0F29"/>
    <w:rsid w:val="00BD1346"/>
    <w:rsid w:val="00BD1EA4"/>
    <w:rsid w:val="00BE1FEB"/>
    <w:rsid w:val="00BE2FC0"/>
    <w:rsid w:val="00BE4469"/>
    <w:rsid w:val="00BE6A6E"/>
    <w:rsid w:val="00BF6022"/>
    <w:rsid w:val="00BF6045"/>
    <w:rsid w:val="00BF66A1"/>
    <w:rsid w:val="00C01197"/>
    <w:rsid w:val="00C01BFF"/>
    <w:rsid w:val="00C028E9"/>
    <w:rsid w:val="00C02D28"/>
    <w:rsid w:val="00C02DAD"/>
    <w:rsid w:val="00C034EA"/>
    <w:rsid w:val="00C03988"/>
    <w:rsid w:val="00C07037"/>
    <w:rsid w:val="00C11599"/>
    <w:rsid w:val="00C11A7B"/>
    <w:rsid w:val="00C1246D"/>
    <w:rsid w:val="00C143F7"/>
    <w:rsid w:val="00C15EF6"/>
    <w:rsid w:val="00C1785E"/>
    <w:rsid w:val="00C17DF9"/>
    <w:rsid w:val="00C2174C"/>
    <w:rsid w:val="00C25498"/>
    <w:rsid w:val="00C30006"/>
    <w:rsid w:val="00C30FCA"/>
    <w:rsid w:val="00C311D8"/>
    <w:rsid w:val="00C31F86"/>
    <w:rsid w:val="00C35DFB"/>
    <w:rsid w:val="00C369EA"/>
    <w:rsid w:val="00C41668"/>
    <w:rsid w:val="00C43E9D"/>
    <w:rsid w:val="00C476A4"/>
    <w:rsid w:val="00C47895"/>
    <w:rsid w:val="00C47CA7"/>
    <w:rsid w:val="00C55B75"/>
    <w:rsid w:val="00C55C4B"/>
    <w:rsid w:val="00C57823"/>
    <w:rsid w:val="00C63E5A"/>
    <w:rsid w:val="00C649F4"/>
    <w:rsid w:val="00C64E94"/>
    <w:rsid w:val="00C66215"/>
    <w:rsid w:val="00C6670C"/>
    <w:rsid w:val="00C70B97"/>
    <w:rsid w:val="00C711F7"/>
    <w:rsid w:val="00C74ADC"/>
    <w:rsid w:val="00C77103"/>
    <w:rsid w:val="00C8060A"/>
    <w:rsid w:val="00C837B3"/>
    <w:rsid w:val="00C86E94"/>
    <w:rsid w:val="00C91172"/>
    <w:rsid w:val="00CA04BF"/>
    <w:rsid w:val="00CA1797"/>
    <w:rsid w:val="00CA1E35"/>
    <w:rsid w:val="00CA52A3"/>
    <w:rsid w:val="00CA68D5"/>
    <w:rsid w:val="00CA6E57"/>
    <w:rsid w:val="00CB0969"/>
    <w:rsid w:val="00CB161B"/>
    <w:rsid w:val="00CB4CF2"/>
    <w:rsid w:val="00CB5B06"/>
    <w:rsid w:val="00CB75C2"/>
    <w:rsid w:val="00CD1BB3"/>
    <w:rsid w:val="00CD1DC6"/>
    <w:rsid w:val="00CD2D78"/>
    <w:rsid w:val="00CD2E4C"/>
    <w:rsid w:val="00CD3457"/>
    <w:rsid w:val="00CE7C98"/>
    <w:rsid w:val="00CF16C5"/>
    <w:rsid w:val="00CF1A7D"/>
    <w:rsid w:val="00CF1B81"/>
    <w:rsid w:val="00CF2476"/>
    <w:rsid w:val="00CF5842"/>
    <w:rsid w:val="00CF781E"/>
    <w:rsid w:val="00D01AD1"/>
    <w:rsid w:val="00D03040"/>
    <w:rsid w:val="00D05EC0"/>
    <w:rsid w:val="00D0797C"/>
    <w:rsid w:val="00D11F04"/>
    <w:rsid w:val="00D143B0"/>
    <w:rsid w:val="00D154F0"/>
    <w:rsid w:val="00D30328"/>
    <w:rsid w:val="00D3086D"/>
    <w:rsid w:val="00D30BA7"/>
    <w:rsid w:val="00D30C3E"/>
    <w:rsid w:val="00D31037"/>
    <w:rsid w:val="00D3241B"/>
    <w:rsid w:val="00D33C0C"/>
    <w:rsid w:val="00D40366"/>
    <w:rsid w:val="00D431D9"/>
    <w:rsid w:val="00D43AF9"/>
    <w:rsid w:val="00D43E5C"/>
    <w:rsid w:val="00D4466F"/>
    <w:rsid w:val="00D4522C"/>
    <w:rsid w:val="00D45F36"/>
    <w:rsid w:val="00D500ED"/>
    <w:rsid w:val="00D50C99"/>
    <w:rsid w:val="00D53134"/>
    <w:rsid w:val="00D5625D"/>
    <w:rsid w:val="00D62777"/>
    <w:rsid w:val="00D63D96"/>
    <w:rsid w:val="00D643E1"/>
    <w:rsid w:val="00D70284"/>
    <w:rsid w:val="00D70569"/>
    <w:rsid w:val="00D710C2"/>
    <w:rsid w:val="00D728CA"/>
    <w:rsid w:val="00D72C3F"/>
    <w:rsid w:val="00D7375F"/>
    <w:rsid w:val="00D76B6D"/>
    <w:rsid w:val="00D8164D"/>
    <w:rsid w:val="00D82DBB"/>
    <w:rsid w:val="00D83369"/>
    <w:rsid w:val="00D83B44"/>
    <w:rsid w:val="00D86043"/>
    <w:rsid w:val="00D8628C"/>
    <w:rsid w:val="00D8674D"/>
    <w:rsid w:val="00D86CB4"/>
    <w:rsid w:val="00D872A4"/>
    <w:rsid w:val="00D87EED"/>
    <w:rsid w:val="00D91764"/>
    <w:rsid w:val="00D93FA0"/>
    <w:rsid w:val="00D961F4"/>
    <w:rsid w:val="00D96AC1"/>
    <w:rsid w:val="00DA1428"/>
    <w:rsid w:val="00DA1668"/>
    <w:rsid w:val="00DA2233"/>
    <w:rsid w:val="00DA243F"/>
    <w:rsid w:val="00DA300C"/>
    <w:rsid w:val="00DA56E1"/>
    <w:rsid w:val="00DA73CB"/>
    <w:rsid w:val="00DB51EC"/>
    <w:rsid w:val="00DB7541"/>
    <w:rsid w:val="00DC0362"/>
    <w:rsid w:val="00DC220B"/>
    <w:rsid w:val="00DC3C84"/>
    <w:rsid w:val="00DD3FCD"/>
    <w:rsid w:val="00DD71BD"/>
    <w:rsid w:val="00DF1727"/>
    <w:rsid w:val="00DF3852"/>
    <w:rsid w:val="00DF6029"/>
    <w:rsid w:val="00DF623E"/>
    <w:rsid w:val="00E02908"/>
    <w:rsid w:val="00E07CF3"/>
    <w:rsid w:val="00E12E33"/>
    <w:rsid w:val="00E12EAA"/>
    <w:rsid w:val="00E142B8"/>
    <w:rsid w:val="00E15816"/>
    <w:rsid w:val="00E16863"/>
    <w:rsid w:val="00E169D4"/>
    <w:rsid w:val="00E176E0"/>
    <w:rsid w:val="00E24E39"/>
    <w:rsid w:val="00E25080"/>
    <w:rsid w:val="00E26307"/>
    <w:rsid w:val="00E26796"/>
    <w:rsid w:val="00E30EE3"/>
    <w:rsid w:val="00E31503"/>
    <w:rsid w:val="00E329A2"/>
    <w:rsid w:val="00E33861"/>
    <w:rsid w:val="00E33C37"/>
    <w:rsid w:val="00E369CA"/>
    <w:rsid w:val="00E40DBC"/>
    <w:rsid w:val="00E445E2"/>
    <w:rsid w:val="00E45A5D"/>
    <w:rsid w:val="00E46760"/>
    <w:rsid w:val="00E50A52"/>
    <w:rsid w:val="00E538A0"/>
    <w:rsid w:val="00E54F5A"/>
    <w:rsid w:val="00E56201"/>
    <w:rsid w:val="00E60CE5"/>
    <w:rsid w:val="00E70EFF"/>
    <w:rsid w:val="00E71645"/>
    <w:rsid w:val="00E73272"/>
    <w:rsid w:val="00E746C1"/>
    <w:rsid w:val="00E759C2"/>
    <w:rsid w:val="00E803BA"/>
    <w:rsid w:val="00E80A1B"/>
    <w:rsid w:val="00E82A09"/>
    <w:rsid w:val="00E84A22"/>
    <w:rsid w:val="00E867DB"/>
    <w:rsid w:val="00E87ADC"/>
    <w:rsid w:val="00E9552F"/>
    <w:rsid w:val="00EA3249"/>
    <w:rsid w:val="00EA58CB"/>
    <w:rsid w:val="00EA7997"/>
    <w:rsid w:val="00EB3E64"/>
    <w:rsid w:val="00EC0F8A"/>
    <w:rsid w:val="00EC3DBF"/>
    <w:rsid w:val="00EC5E0E"/>
    <w:rsid w:val="00EC654F"/>
    <w:rsid w:val="00ED2397"/>
    <w:rsid w:val="00ED41E1"/>
    <w:rsid w:val="00ED6415"/>
    <w:rsid w:val="00ED6F6C"/>
    <w:rsid w:val="00EE094A"/>
    <w:rsid w:val="00EE1439"/>
    <w:rsid w:val="00EE2332"/>
    <w:rsid w:val="00EF3D82"/>
    <w:rsid w:val="00EF53C2"/>
    <w:rsid w:val="00F02B68"/>
    <w:rsid w:val="00F03CB2"/>
    <w:rsid w:val="00F13C2E"/>
    <w:rsid w:val="00F151DE"/>
    <w:rsid w:val="00F15D82"/>
    <w:rsid w:val="00F21812"/>
    <w:rsid w:val="00F2322F"/>
    <w:rsid w:val="00F23904"/>
    <w:rsid w:val="00F3051B"/>
    <w:rsid w:val="00F333FA"/>
    <w:rsid w:val="00F33ED7"/>
    <w:rsid w:val="00F34790"/>
    <w:rsid w:val="00F3485A"/>
    <w:rsid w:val="00F36DA3"/>
    <w:rsid w:val="00F40B8B"/>
    <w:rsid w:val="00F40E11"/>
    <w:rsid w:val="00F41EA3"/>
    <w:rsid w:val="00F43F80"/>
    <w:rsid w:val="00F466B2"/>
    <w:rsid w:val="00F47867"/>
    <w:rsid w:val="00F47D48"/>
    <w:rsid w:val="00F5486A"/>
    <w:rsid w:val="00F6099C"/>
    <w:rsid w:val="00F62AB5"/>
    <w:rsid w:val="00F64E11"/>
    <w:rsid w:val="00F656DA"/>
    <w:rsid w:val="00F66CE0"/>
    <w:rsid w:val="00F67475"/>
    <w:rsid w:val="00F748C8"/>
    <w:rsid w:val="00F771D5"/>
    <w:rsid w:val="00F7798A"/>
    <w:rsid w:val="00F77E98"/>
    <w:rsid w:val="00F852F2"/>
    <w:rsid w:val="00F91FEC"/>
    <w:rsid w:val="00F921A9"/>
    <w:rsid w:val="00F95ACB"/>
    <w:rsid w:val="00F96697"/>
    <w:rsid w:val="00F96E2C"/>
    <w:rsid w:val="00FA050C"/>
    <w:rsid w:val="00FA1FD8"/>
    <w:rsid w:val="00FA35C3"/>
    <w:rsid w:val="00FA413C"/>
    <w:rsid w:val="00FA61D3"/>
    <w:rsid w:val="00FB1043"/>
    <w:rsid w:val="00FB5883"/>
    <w:rsid w:val="00FB5C41"/>
    <w:rsid w:val="00FB7094"/>
    <w:rsid w:val="00FB72F0"/>
    <w:rsid w:val="00FC07DA"/>
    <w:rsid w:val="00FC1F03"/>
    <w:rsid w:val="00FC28E9"/>
    <w:rsid w:val="00FC2C25"/>
    <w:rsid w:val="00FC6A52"/>
    <w:rsid w:val="00FC6CB4"/>
    <w:rsid w:val="00FD3E28"/>
    <w:rsid w:val="00FD4AB1"/>
    <w:rsid w:val="00FD50E1"/>
    <w:rsid w:val="00FD56BD"/>
    <w:rsid w:val="00FD60F6"/>
    <w:rsid w:val="00FD7331"/>
    <w:rsid w:val="00FE3696"/>
    <w:rsid w:val="00FE4A03"/>
    <w:rsid w:val="00FE60C0"/>
    <w:rsid w:val="00FF1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0948A4-FE9B-4DD5-8BFC-9BE8D3D7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654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D3E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D3EFD"/>
  </w:style>
  <w:style w:type="paragraph" w:styleId="a6">
    <w:name w:val="footer"/>
    <w:basedOn w:val="a"/>
    <w:link w:val="a7"/>
    <w:uiPriority w:val="99"/>
    <w:unhideWhenUsed/>
    <w:rsid w:val="002D3E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D3EFD"/>
  </w:style>
  <w:style w:type="paragraph" w:styleId="a8">
    <w:name w:val="List Paragraph"/>
    <w:basedOn w:val="a"/>
    <w:uiPriority w:val="34"/>
    <w:qFormat/>
    <w:rsid w:val="00754EF9"/>
    <w:pPr>
      <w:ind w:left="720"/>
      <w:contextualSpacing/>
    </w:pPr>
  </w:style>
  <w:style w:type="character" w:styleId="a9">
    <w:name w:val="Hyperlink"/>
    <w:basedOn w:val="a0"/>
    <w:uiPriority w:val="99"/>
    <w:unhideWhenUsed/>
    <w:rsid w:val="005F3391"/>
    <w:rPr>
      <w:color w:val="0000FF" w:themeColor="hyperlink"/>
      <w:u w:val="single"/>
    </w:rPr>
  </w:style>
  <w:style w:type="paragraph" w:customStyle="1" w:styleId="Default">
    <w:name w:val="Default"/>
    <w:rsid w:val="00A8767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917985">
      <w:bodyDiv w:val="1"/>
      <w:marLeft w:val="0"/>
      <w:marRight w:val="0"/>
      <w:marTop w:val="0"/>
      <w:marBottom w:val="0"/>
      <w:divBdr>
        <w:top w:val="none" w:sz="0" w:space="0" w:color="auto"/>
        <w:left w:val="none" w:sz="0" w:space="0" w:color="auto"/>
        <w:bottom w:val="none" w:sz="0" w:space="0" w:color="auto"/>
        <w:right w:val="none" w:sz="0" w:space="0" w:color="auto"/>
      </w:divBdr>
    </w:div>
    <w:div w:id="1344042551">
      <w:bodyDiv w:val="1"/>
      <w:marLeft w:val="0"/>
      <w:marRight w:val="0"/>
      <w:marTop w:val="0"/>
      <w:marBottom w:val="0"/>
      <w:divBdr>
        <w:top w:val="none" w:sz="0" w:space="0" w:color="auto"/>
        <w:left w:val="none" w:sz="0" w:space="0" w:color="auto"/>
        <w:bottom w:val="none" w:sz="0" w:space="0" w:color="auto"/>
        <w:right w:val="none" w:sz="0" w:space="0" w:color="auto"/>
      </w:divBdr>
    </w:div>
    <w:div w:id="181929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zamas-school.ru/fgos/fgosnoo/2013-11-19-19-11-15/2013-11-19-19-15-05.html" TargetMode="External"/><Relationship Id="rId3" Type="http://schemas.openxmlformats.org/officeDocument/2006/relationships/settings" Target="settings.xml"/><Relationship Id="rId7" Type="http://schemas.openxmlformats.org/officeDocument/2006/relationships/hyperlink" Target="mailto:ivzatsep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andia.ru/text/79/359/43312.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3666</Words>
  <Characters>20897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Goruno</cp:lastModifiedBy>
  <cp:revision>2</cp:revision>
  <dcterms:created xsi:type="dcterms:W3CDTF">2023-11-01T09:02:00Z</dcterms:created>
  <dcterms:modified xsi:type="dcterms:W3CDTF">2023-11-01T09:02:00Z</dcterms:modified>
</cp:coreProperties>
</file>