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9E0" w:rsidRDefault="002A69E0" w:rsidP="0008334A">
      <w:pPr>
        <w:shd w:val="clear" w:color="auto" w:fill="FFFFFF"/>
        <w:spacing w:after="0" w:line="360" w:lineRule="auto"/>
        <w:ind w:left="709" w:hanging="709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42"/>
          <w:lang w:eastAsia="ru-RU"/>
        </w:rPr>
      </w:pPr>
      <w:bookmarkStart w:id="0" w:name="_Hlk93668496"/>
      <w:r>
        <w:rPr>
          <w:rFonts w:ascii="Times New Roman" w:eastAsia="Times New Roman" w:hAnsi="Times New Roman" w:cs="Times New Roman"/>
          <w:kern w:val="36"/>
          <w:sz w:val="24"/>
          <w:szCs w:val="42"/>
          <w:lang w:eastAsia="ru-RU"/>
        </w:rPr>
        <w:t xml:space="preserve">УДК </w:t>
      </w:r>
      <w:r w:rsidRPr="002A69E0">
        <w:rPr>
          <w:rFonts w:ascii="Times New Roman" w:eastAsia="Times New Roman" w:hAnsi="Times New Roman" w:cs="Times New Roman"/>
          <w:kern w:val="36"/>
          <w:sz w:val="24"/>
          <w:szCs w:val="42"/>
          <w:lang w:eastAsia="ru-RU"/>
        </w:rPr>
        <w:t xml:space="preserve">373.1 </w:t>
      </w:r>
    </w:p>
    <w:p w:rsidR="002616B9" w:rsidRPr="002A69E0" w:rsidRDefault="002A69E0" w:rsidP="002A69E0">
      <w:pPr>
        <w:shd w:val="clear" w:color="auto" w:fill="FFFFFF"/>
        <w:spacing w:after="0"/>
        <w:ind w:left="709" w:hanging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42"/>
          <w:lang w:eastAsia="ru-RU"/>
        </w:rPr>
      </w:pPr>
      <w:bookmarkStart w:id="1" w:name="_GoBack"/>
      <w:r w:rsidRPr="002A69E0">
        <w:rPr>
          <w:rFonts w:ascii="Times New Roman" w:eastAsia="Times New Roman" w:hAnsi="Times New Roman" w:cs="Times New Roman"/>
          <w:b/>
          <w:kern w:val="36"/>
          <w:sz w:val="24"/>
          <w:szCs w:val="42"/>
          <w:lang w:eastAsia="ru-RU"/>
        </w:rPr>
        <w:t>«ПОТЕНЦИАЛ ПРОЕКТНОЙ ДЕЯТЕЛЬНОСТИ СТАРШЕКЛАССНИКОВ В РЕАЛИЗАЦИИ ВАРИАТИВНОСТИ СОДЕРЖАНИЯ ОБРАЗОВАНИЯ</w:t>
      </w:r>
      <w:bookmarkEnd w:id="1"/>
      <w:r w:rsidRPr="002A69E0">
        <w:rPr>
          <w:rFonts w:ascii="Times New Roman" w:eastAsia="Times New Roman" w:hAnsi="Times New Roman" w:cs="Times New Roman"/>
          <w:b/>
          <w:kern w:val="36"/>
          <w:sz w:val="24"/>
          <w:szCs w:val="42"/>
          <w:lang w:eastAsia="ru-RU"/>
        </w:rPr>
        <w:t>»</w:t>
      </w:r>
    </w:p>
    <w:bookmarkEnd w:id="0"/>
    <w:p w:rsidR="00E8357E" w:rsidRDefault="00E8357E" w:rsidP="002A69E0">
      <w:pPr>
        <w:spacing w:after="0"/>
        <w:ind w:left="709" w:hanging="709"/>
        <w:jc w:val="right"/>
        <w:rPr>
          <w:rFonts w:ascii="Times New Roman" w:hAnsi="Times New Roman" w:cs="Times New Roman"/>
          <w:bCs/>
          <w:i/>
          <w:sz w:val="24"/>
          <w:szCs w:val="28"/>
        </w:rPr>
      </w:pPr>
    </w:p>
    <w:p w:rsidR="002B531C" w:rsidRPr="00656DEC" w:rsidRDefault="002B531C" w:rsidP="002A69E0">
      <w:pPr>
        <w:spacing w:after="0"/>
        <w:ind w:left="709" w:hanging="709"/>
        <w:jc w:val="right"/>
        <w:rPr>
          <w:rFonts w:ascii="Times New Roman" w:hAnsi="Times New Roman" w:cs="Times New Roman"/>
          <w:bCs/>
          <w:i/>
          <w:sz w:val="24"/>
          <w:szCs w:val="28"/>
        </w:rPr>
      </w:pPr>
      <w:r w:rsidRPr="00656DEC">
        <w:rPr>
          <w:rFonts w:ascii="Times New Roman" w:hAnsi="Times New Roman" w:cs="Times New Roman"/>
          <w:bCs/>
          <w:i/>
          <w:sz w:val="24"/>
          <w:szCs w:val="28"/>
        </w:rPr>
        <w:t xml:space="preserve">Биканова Наталья Викторовна, </w:t>
      </w:r>
    </w:p>
    <w:p w:rsidR="002B531C" w:rsidRPr="00656DEC" w:rsidRDefault="002B531C" w:rsidP="002A69E0">
      <w:pPr>
        <w:spacing w:after="0"/>
        <w:ind w:left="709" w:hanging="709"/>
        <w:jc w:val="right"/>
        <w:rPr>
          <w:rFonts w:ascii="Times New Roman" w:hAnsi="Times New Roman" w:cs="Times New Roman"/>
          <w:bCs/>
          <w:i/>
          <w:iCs/>
          <w:sz w:val="24"/>
          <w:szCs w:val="28"/>
        </w:rPr>
      </w:pPr>
      <w:r w:rsidRPr="00656DEC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заместитель директора по учебно-воспитательной работе, </w:t>
      </w:r>
    </w:p>
    <w:p w:rsidR="002A69E0" w:rsidRPr="002A69E0" w:rsidRDefault="002B531C" w:rsidP="002A69E0">
      <w:pPr>
        <w:spacing w:after="0"/>
        <w:ind w:left="709" w:hanging="709"/>
        <w:jc w:val="right"/>
        <w:rPr>
          <w:rFonts w:ascii="Times New Roman" w:hAnsi="Times New Roman" w:cs="Times New Roman"/>
          <w:bCs/>
          <w:i/>
          <w:iCs/>
          <w:sz w:val="24"/>
          <w:szCs w:val="28"/>
        </w:rPr>
      </w:pPr>
      <w:r w:rsidRPr="00656DEC">
        <w:rPr>
          <w:rFonts w:ascii="Times New Roman" w:hAnsi="Times New Roman" w:cs="Times New Roman"/>
          <w:bCs/>
          <w:i/>
          <w:iCs/>
          <w:sz w:val="24"/>
          <w:szCs w:val="28"/>
        </w:rPr>
        <w:t>Муниципальное бюджет</w:t>
      </w:r>
      <w:r w:rsidR="002A69E0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ное образовательное учреждение </w:t>
      </w:r>
      <w:r w:rsidRPr="00656DEC">
        <w:rPr>
          <w:rFonts w:ascii="Times New Roman" w:hAnsi="Times New Roman" w:cs="Times New Roman"/>
          <w:bCs/>
          <w:i/>
          <w:iCs/>
          <w:sz w:val="24"/>
          <w:szCs w:val="28"/>
        </w:rPr>
        <w:t>«Средняя общеобр</w:t>
      </w:r>
      <w:r w:rsidR="002A69E0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азовательная школа №1 </w:t>
      </w:r>
      <w:r w:rsidR="00B225A8">
        <w:rPr>
          <w:rFonts w:ascii="Times New Roman" w:hAnsi="Times New Roman" w:cs="Times New Roman"/>
          <w:bCs/>
          <w:i/>
          <w:iCs/>
          <w:sz w:val="24"/>
          <w:szCs w:val="28"/>
        </w:rPr>
        <w:t>с</w:t>
      </w:r>
      <w:r w:rsidR="002A69E0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 </w:t>
      </w:r>
      <w:r w:rsidRPr="00656DEC">
        <w:rPr>
          <w:rFonts w:ascii="Times New Roman" w:hAnsi="Times New Roman" w:cs="Times New Roman"/>
          <w:bCs/>
          <w:i/>
          <w:iCs/>
          <w:sz w:val="24"/>
          <w:szCs w:val="28"/>
        </w:rPr>
        <w:t>углубленным изучением отдельных предмето</w:t>
      </w:r>
      <w:r w:rsidR="002A69E0">
        <w:rPr>
          <w:rFonts w:ascii="Times New Roman" w:hAnsi="Times New Roman" w:cs="Times New Roman"/>
          <w:bCs/>
          <w:i/>
          <w:iCs/>
          <w:sz w:val="24"/>
          <w:szCs w:val="28"/>
        </w:rPr>
        <w:t>в г. Дубна, Московской области», Россия, г. Дубна</w:t>
      </w:r>
    </w:p>
    <w:p w:rsidR="00B225A8" w:rsidRDefault="002A69E0" w:rsidP="002A69E0">
      <w:pPr>
        <w:spacing w:after="0"/>
        <w:ind w:left="709" w:hanging="709"/>
        <w:jc w:val="right"/>
        <w:rPr>
          <w:rFonts w:ascii="Times New Roman" w:hAnsi="Times New Roman" w:cs="Times New Roman"/>
          <w:bCs/>
          <w:i/>
          <w:iCs/>
          <w:sz w:val="24"/>
          <w:szCs w:val="28"/>
          <w:lang w:val="en-US"/>
        </w:rPr>
      </w:pPr>
      <w:r>
        <w:rPr>
          <w:rFonts w:ascii="Times New Roman" w:hAnsi="Times New Roman" w:cs="Times New Roman"/>
          <w:bCs/>
          <w:i/>
          <w:iCs/>
          <w:sz w:val="24"/>
          <w:szCs w:val="28"/>
          <w:lang w:val="en-US"/>
        </w:rPr>
        <w:t>e</w:t>
      </w:r>
      <w:r w:rsidRPr="002A69E0">
        <w:rPr>
          <w:rFonts w:ascii="Times New Roman" w:hAnsi="Times New Roman" w:cs="Times New Roman"/>
          <w:bCs/>
          <w:i/>
          <w:iCs/>
          <w:sz w:val="24"/>
          <w:szCs w:val="28"/>
        </w:rPr>
        <w:t>-</w:t>
      </w:r>
      <w:r>
        <w:rPr>
          <w:rFonts w:ascii="Times New Roman" w:hAnsi="Times New Roman" w:cs="Times New Roman"/>
          <w:bCs/>
          <w:i/>
          <w:iCs/>
          <w:sz w:val="24"/>
          <w:szCs w:val="28"/>
          <w:lang w:val="en-US"/>
        </w:rPr>
        <w:t>mail</w:t>
      </w:r>
      <w:r>
        <w:rPr>
          <w:rFonts w:ascii="Times New Roman" w:hAnsi="Times New Roman" w:cs="Times New Roman"/>
          <w:bCs/>
          <w:i/>
          <w:iCs/>
          <w:sz w:val="24"/>
          <w:szCs w:val="28"/>
        </w:rPr>
        <w:t>:</w:t>
      </w:r>
      <w:r>
        <w:rPr>
          <w:rFonts w:ascii="Times New Roman" w:hAnsi="Times New Roman" w:cs="Times New Roman"/>
          <w:bCs/>
          <w:i/>
          <w:iCs/>
          <w:sz w:val="24"/>
          <w:szCs w:val="28"/>
          <w:lang w:val="en-US"/>
        </w:rPr>
        <w:t>bnv</w:t>
      </w:r>
      <w:r w:rsidRPr="002A69E0">
        <w:rPr>
          <w:rFonts w:ascii="Times New Roman" w:hAnsi="Times New Roman" w:cs="Times New Roman"/>
          <w:bCs/>
          <w:i/>
          <w:iCs/>
          <w:sz w:val="24"/>
          <w:szCs w:val="28"/>
        </w:rPr>
        <w:t>2010@</w:t>
      </w:r>
      <w:r>
        <w:rPr>
          <w:rFonts w:ascii="Times New Roman" w:hAnsi="Times New Roman" w:cs="Times New Roman"/>
          <w:bCs/>
          <w:i/>
          <w:iCs/>
          <w:sz w:val="24"/>
          <w:szCs w:val="28"/>
          <w:lang w:val="en-US"/>
        </w:rPr>
        <w:t>yandex</w:t>
      </w:r>
      <w:r w:rsidRPr="002A69E0">
        <w:rPr>
          <w:rFonts w:ascii="Times New Roman" w:hAnsi="Times New Roman" w:cs="Times New Roman"/>
          <w:bCs/>
          <w:i/>
          <w:iCs/>
          <w:sz w:val="24"/>
          <w:szCs w:val="28"/>
        </w:rPr>
        <w:t>.</w:t>
      </w:r>
      <w:r>
        <w:rPr>
          <w:rFonts w:ascii="Times New Roman" w:hAnsi="Times New Roman" w:cs="Times New Roman"/>
          <w:bCs/>
          <w:i/>
          <w:iCs/>
          <w:sz w:val="24"/>
          <w:szCs w:val="28"/>
          <w:lang w:val="en-US"/>
        </w:rPr>
        <w:t xml:space="preserve">ru </w:t>
      </w:r>
    </w:p>
    <w:p w:rsidR="002B531C" w:rsidRDefault="00B225A8" w:rsidP="00B225A8">
      <w:pPr>
        <w:spacing w:after="0"/>
        <w:ind w:left="709" w:hanging="709"/>
        <w:jc w:val="center"/>
        <w:rPr>
          <w:rFonts w:ascii="Times New Roman" w:hAnsi="Times New Roman" w:cs="Times New Roman"/>
          <w:bCs/>
          <w:iCs/>
          <w:sz w:val="24"/>
          <w:szCs w:val="28"/>
        </w:rPr>
      </w:pPr>
      <w:r>
        <w:rPr>
          <w:rFonts w:ascii="Times New Roman" w:hAnsi="Times New Roman" w:cs="Times New Roman"/>
          <w:bCs/>
          <w:iCs/>
          <w:sz w:val="24"/>
          <w:szCs w:val="28"/>
        </w:rPr>
        <w:t>АННОТАЦИЯ</w:t>
      </w:r>
    </w:p>
    <w:p w:rsidR="00B225A8" w:rsidRPr="00B225A8" w:rsidRDefault="00B225A8" w:rsidP="0056675F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8"/>
        </w:rPr>
      </w:pPr>
      <w:r>
        <w:rPr>
          <w:rFonts w:ascii="Times New Roman" w:hAnsi="Times New Roman" w:cs="Times New Roman"/>
          <w:bCs/>
          <w:iCs/>
          <w:sz w:val="24"/>
          <w:szCs w:val="28"/>
        </w:rPr>
        <w:t>В статье рассматривается вопрос</w:t>
      </w:r>
      <w:r w:rsidRPr="00B225A8">
        <w:t xml:space="preserve"> </w:t>
      </w:r>
      <w:r>
        <w:rPr>
          <w:rFonts w:ascii="Times New Roman" w:hAnsi="Times New Roman" w:cs="Times New Roman"/>
          <w:bCs/>
          <w:iCs/>
          <w:sz w:val="24"/>
          <w:szCs w:val="28"/>
        </w:rPr>
        <w:t>вариативности</w:t>
      </w:r>
      <w:r w:rsidRPr="00B225A8">
        <w:rPr>
          <w:rFonts w:ascii="Times New Roman" w:hAnsi="Times New Roman" w:cs="Times New Roman"/>
          <w:bCs/>
          <w:iCs/>
          <w:sz w:val="24"/>
          <w:szCs w:val="28"/>
        </w:rPr>
        <w:t xml:space="preserve"> образования</w:t>
      </w:r>
      <w:r w:rsidR="0056675F">
        <w:rPr>
          <w:rFonts w:ascii="Times New Roman" w:hAnsi="Times New Roman" w:cs="Times New Roman"/>
          <w:bCs/>
          <w:iCs/>
          <w:sz w:val="24"/>
          <w:szCs w:val="28"/>
        </w:rPr>
        <w:t xml:space="preserve"> школьников: целей, форм и </w:t>
      </w:r>
      <w:r>
        <w:rPr>
          <w:rFonts w:ascii="Times New Roman" w:hAnsi="Times New Roman" w:cs="Times New Roman"/>
          <w:bCs/>
          <w:iCs/>
          <w:sz w:val="24"/>
          <w:szCs w:val="28"/>
        </w:rPr>
        <w:t>возможностей. Представлен практический опыт по реализации</w:t>
      </w:r>
      <w:r w:rsidRPr="00B225A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проектной деятельность</w:t>
      </w:r>
      <w:r w:rsidRPr="003D6409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старшеклассников – «Защита проектов»</w:t>
      </w:r>
      <w:r w:rsidR="0056675F">
        <w:rPr>
          <w:rFonts w:ascii="Times New Roman" w:hAnsi="Times New Roman" w:cs="Times New Roman"/>
          <w:sz w:val="24"/>
          <w:szCs w:val="28"/>
        </w:rPr>
        <w:t>.</w:t>
      </w:r>
    </w:p>
    <w:p w:rsidR="0056675F" w:rsidRPr="0056675F" w:rsidRDefault="0056675F" w:rsidP="0056675F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8"/>
        </w:rPr>
      </w:pPr>
      <w:r w:rsidRPr="0056675F">
        <w:rPr>
          <w:rFonts w:ascii="Times New Roman" w:hAnsi="Times New Roman" w:cs="Times New Roman"/>
          <w:sz w:val="24"/>
          <w:szCs w:val="28"/>
        </w:rPr>
        <w:t>ANNOTATION</w:t>
      </w:r>
    </w:p>
    <w:p w:rsidR="002B531C" w:rsidRPr="0056675F" w:rsidRDefault="0056675F" w:rsidP="005667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56675F">
        <w:rPr>
          <w:rFonts w:ascii="Times New Roman" w:hAnsi="Times New Roman" w:cs="Times New Roman"/>
          <w:sz w:val="24"/>
          <w:szCs w:val="28"/>
          <w:lang w:val="en-US"/>
        </w:rPr>
        <w:t>The article deals with the issue of variability in the education of schoolchildren: goals, forms and opportunities. Practical experience in the implementation of project activities of high school students – "Project protection" is presented.</w:t>
      </w:r>
    </w:p>
    <w:p w:rsidR="0056675F" w:rsidRDefault="0056675F" w:rsidP="0056675F">
      <w:pPr>
        <w:pStyle w:val="a3"/>
        <w:spacing w:after="0" w:line="276" w:lineRule="auto"/>
        <w:ind w:left="709" w:hanging="709"/>
        <w:jc w:val="center"/>
      </w:pPr>
      <w:r w:rsidRPr="0056675F">
        <w:t>КЛЮЧЕВЫЕ СЛОВА</w:t>
      </w:r>
    </w:p>
    <w:p w:rsidR="0056675F" w:rsidRDefault="0056675F" w:rsidP="0056675F">
      <w:pPr>
        <w:pStyle w:val="a3"/>
        <w:spacing w:after="0" w:line="276" w:lineRule="auto"/>
        <w:ind w:firstLine="709"/>
        <w:jc w:val="both"/>
      </w:pPr>
      <w:r>
        <w:t>Образование, вариативность, старшеклассники, ФГОС СОО, ФОП, индивидуальный проект, профильное</w:t>
      </w:r>
      <w:r w:rsidRPr="0056675F">
        <w:t xml:space="preserve"> обучение</w:t>
      </w:r>
      <w:r>
        <w:t>.</w:t>
      </w:r>
    </w:p>
    <w:p w:rsidR="0056675F" w:rsidRDefault="0056675F" w:rsidP="0056675F">
      <w:pPr>
        <w:pStyle w:val="a3"/>
        <w:spacing w:after="0" w:line="360" w:lineRule="auto"/>
        <w:ind w:firstLine="709"/>
        <w:jc w:val="center"/>
      </w:pPr>
      <w:r>
        <w:t>KEYWORDS</w:t>
      </w:r>
    </w:p>
    <w:p w:rsidR="0056675F" w:rsidRPr="0056675F" w:rsidRDefault="0056675F" w:rsidP="0056675F">
      <w:pPr>
        <w:pStyle w:val="a3"/>
        <w:spacing w:after="0" w:line="360" w:lineRule="auto"/>
        <w:ind w:firstLine="709"/>
        <w:jc w:val="both"/>
        <w:rPr>
          <w:lang w:val="en-US"/>
        </w:rPr>
      </w:pPr>
      <w:r w:rsidRPr="0056675F">
        <w:rPr>
          <w:lang w:val="en-US"/>
        </w:rPr>
        <w:t>Education, variability, high school students, FGOS SOO, FOP, individual project, profile training.</w:t>
      </w:r>
    </w:p>
    <w:p w:rsidR="00853085" w:rsidRDefault="00853085" w:rsidP="00D674D4">
      <w:pPr>
        <w:pStyle w:val="a3"/>
        <w:spacing w:after="0" w:line="360" w:lineRule="auto"/>
        <w:ind w:firstLine="709"/>
        <w:jc w:val="both"/>
      </w:pPr>
      <w:r>
        <w:t xml:space="preserve">Образование для реальной жизни – это и образовательный тренд, и сверхцель образовательного процесса, и средство развития государства через развитие человеческого капитала. Образование играет ключевую роль в приобретении людьми знаний, навыков и умений, необходимых для эффективного участия в общественной и экономической жизни. В условиях цифровой трансформации образования, с учетом требований третьего поколения Федеральных образовательных стандартов, исходя из ориентации школьников на практико-ориентированное образование для реальной жизни, образовательная система школы должна стать гибкой и мобильно реагировать на поиск новых форматов организации образовательного процесса. Современные педагогические публикации как отечественных, так и зарубежных авторов освещают различные варианты решения данной задачи: формирование сетевого образовательного окружения и персональных образовательных пространств, реализация вариативных образовательных маршрутов обучения c применением различных информационных технологий </w:t>
      </w:r>
    </w:p>
    <w:p w:rsidR="00853085" w:rsidRDefault="00853085" w:rsidP="00D674D4">
      <w:pPr>
        <w:pStyle w:val="a3"/>
        <w:spacing w:after="0" w:line="360" w:lineRule="auto"/>
        <w:ind w:firstLine="709"/>
        <w:jc w:val="both"/>
        <w:rPr>
          <w:rFonts w:eastAsiaTheme="minorEastAsia"/>
          <w:bCs/>
          <w:kern w:val="24"/>
        </w:rPr>
      </w:pPr>
      <w:r>
        <w:lastRenderedPageBreak/>
        <w:t>Одной из важнейших особенностей современной образовательной ситуации выступает расширение возможностей информационной образовательной среды, что приводит «к выходу» образовательного процесса за рамки традиционной классно-урочной системы и сопровождается появлением новых форм организации образовательного процесса. Среди них дистанционное, виртуально - распределенное обучение, модульная организация процесса обучения, проектная деятельность школьников, профессиональные пробы, обучение в открытых студиях, форсайт-лаборатории, образовательные коворгинги, аудио-книги и другие.</w:t>
      </w:r>
    </w:p>
    <w:p w:rsidR="004F022A" w:rsidRDefault="003244FB" w:rsidP="00D674D4">
      <w:pPr>
        <w:pStyle w:val="a3"/>
        <w:spacing w:after="0" w:line="360" w:lineRule="auto"/>
        <w:ind w:firstLine="709"/>
        <w:jc w:val="both"/>
      </w:pPr>
      <w:r>
        <w:t>Обновление нормативно-правовых основ в сфере об</w:t>
      </w:r>
      <w:r w:rsidR="004F022A">
        <w:t>разования, введение с 01.09.2023</w:t>
      </w:r>
      <w:r>
        <w:t xml:space="preserve"> года федеральных государственных стандартов образования вносят существенные изменения в понимание целей образования, в отборе и структурировании содержания и выборе технологий реализации образовательного процесса. Новые стандарты требуют, чтобы содержание образовательных программ стало вариативным. Это значит, что школы всё больше должны ориентироваться на потребности учеников и предлагать им различные варианты программ в рамка</w:t>
      </w:r>
      <w:r w:rsidR="004F022A">
        <w:t xml:space="preserve">х одного уровня образования. </w:t>
      </w:r>
    </w:p>
    <w:p w:rsidR="004F022A" w:rsidRDefault="003244FB" w:rsidP="00D674D4">
      <w:pPr>
        <w:pStyle w:val="a3"/>
        <w:spacing w:after="0" w:line="360" w:lineRule="auto"/>
        <w:ind w:firstLine="709"/>
        <w:jc w:val="both"/>
      </w:pPr>
      <w:r>
        <w:t xml:space="preserve">В текущих условиях развития общества, социальной и культурной среды, образование должно быть разнообразным и гибким, чтобы учитывать интересы и потребности каждого индивидуума. Вариативность образования – это возможность выбирать и адаптировать обучение для удовлетворения потребностей каждого учащегося. Это альтернатива стандартизированному подходу к образованию, когда все ученики получают одинаковый курс. По мнению А. Г. Асмолова, «вариативное образование» понимается как процесс, направленный на расширение компетентностного выбора человеком жизненного пути и на саморазвитие личности [1]. Вариативность, по выражению Л. С. Выготского, — это выбор «веера </w:t>
      </w:r>
      <w:r w:rsidR="008A5AF8">
        <w:t>социальных ситуаций развития» [2</w:t>
      </w:r>
      <w:r>
        <w:t xml:space="preserve">]. </w:t>
      </w:r>
    </w:p>
    <w:p w:rsidR="004F022A" w:rsidRDefault="003244FB" w:rsidP="00D674D4">
      <w:pPr>
        <w:pStyle w:val="a3"/>
        <w:spacing w:after="0" w:line="360" w:lineRule="auto"/>
        <w:ind w:firstLine="709"/>
        <w:jc w:val="both"/>
      </w:pPr>
      <w:r>
        <w:t xml:space="preserve">За последние годы вариативность стала все важнее в образовании. Ученики с разными интересами, способностями, культурными и языковыми фонами нуждаются в индивидуализации обучения. И, конечно, разнообразные предметы и методики обучения могут помочь ученикам получить лучшие знания и навыки. Новые подходы к обучению могут включать разнообразие форматов, таких как онлайн-курсы, многоформатные классы, командные проекты и индивидуальные занятия. Обучение также может быть помещено в новый контекст, например, включая в него практики профессионального развития и социального труда. Развитие вариативности образовательных программ является одним из важнейших условий удовлетворения образовательных потребностей обучающихся. </w:t>
      </w:r>
    </w:p>
    <w:p w:rsidR="004F022A" w:rsidRDefault="003244FB" w:rsidP="00D674D4">
      <w:pPr>
        <w:pStyle w:val="a3"/>
        <w:spacing w:after="0" w:line="360" w:lineRule="auto"/>
        <w:ind w:firstLine="709"/>
        <w:jc w:val="both"/>
      </w:pPr>
      <w:r>
        <w:t xml:space="preserve">Реализация идей вариативности образования осуществляется различными путями и способами: </w:t>
      </w:r>
    </w:p>
    <w:p w:rsidR="004F022A" w:rsidRDefault="003244FB" w:rsidP="00D674D4">
      <w:pPr>
        <w:pStyle w:val="a3"/>
        <w:spacing w:after="0" w:line="360" w:lineRule="auto"/>
        <w:ind w:firstLine="709"/>
        <w:jc w:val="both"/>
      </w:pPr>
      <w:r>
        <w:t>- через создание более широкого многообразия образовательных программ и реализующих их образова</w:t>
      </w:r>
      <w:r w:rsidR="00E55C79">
        <w:t xml:space="preserve">тельных учреждений; </w:t>
      </w:r>
      <w:r>
        <w:t>гибкост</w:t>
      </w:r>
      <w:r w:rsidR="004F022A">
        <w:t xml:space="preserve">ь учебных программ, учебников; </w:t>
      </w:r>
    </w:p>
    <w:p w:rsidR="00853085" w:rsidRDefault="003244FB" w:rsidP="00D674D4">
      <w:pPr>
        <w:pStyle w:val="a3"/>
        <w:spacing w:after="0" w:line="360" w:lineRule="auto"/>
        <w:ind w:firstLine="709"/>
        <w:jc w:val="both"/>
      </w:pPr>
      <w:r>
        <w:t xml:space="preserve"> - вариативность и возможность выбора программно-методического обеспечения, образовательных технологий.</w:t>
      </w:r>
    </w:p>
    <w:p w:rsidR="004F022A" w:rsidRDefault="003244FB" w:rsidP="00D674D4">
      <w:pPr>
        <w:pStyle w:val="a3"/>
        <w:spacing w:after="0" w:line="360" w:lineRule="auto"/>
        <w:ind w:firstLine="709"/>
        <w:jc w:val="both"/>
      </w:pPr>
      <w:r>
        <w:t xml:space="preserve">Профильное обучение - один из вариантов реализации идеи вариативности в приближении ее к гуманитарным интересам обучаемого. Переход к профильному обучению преследует следующие основные цели: </w:t>
      </w:r>
    </w:p>
    <w:p w:rsidR="004F022A" w:rsidRDefault="003244FB" w:rsidP="00D674D4">
      <w:pPr>
        <w:pStyle w:val="a3"/>
        <w:spacing w:after="0" w:line="360" w:lineRule="auto"/>
        <w:ind w:firstLine="709"/>
        <w:jc w:val="both"/>
      </w:pPr>
      <w:r>
        <w:t xml:space="preserve">- обеспечить углубленное изучение отдельных предметов программы полного общего образования; </w:t>
      </w:r>
    </w:p>
    <w:p w:rsidR="004F022A" w:rsidRDefault="003244FB" w:rsidP="00D674D4">
      <w:pPr>
        <w:pStyle w:val="a3"/>
        <w:spacing w:after="0" w:line="360" w:lineRule="auto"/>
        <w:ind w:firstLine="709"/>
        <w:jc w:val="both"/>
      </w:pPr>
      <w:r>
        <w:t xml:space="preserve">- создать условия для существенной дифференциации содержания обучения старшеклассников с широкими и гибкими возможностями построения школьниками индивидуальных образовательных программ; </w:t>
      </w:r>
    </w:p>
    <w:p w:rsidR="004F022A" w:rsidRDefault="003244FB" w:rsidP="00D674D4">
      <w:pPr>
        <w:pStyle w:val="a3"/>
        <w:spacing w:after="0" w:line="360" w:lineRule="auto"/>
        <w:ind w:firstLine="709"/>
        <w:jc w:val="both"/>
      </w:pPr>
      <w:r>
        <w:t>- способствовать установлению равного доступа к полноценному образованию разным категориям обучающихся в соответствии с их способностями, индивидуальными</w:t>
      </w:r>
      <w:r w:rsidR="004F022A">
        <w:t xml:space="preserve"> склонностями и потребностями; </w:t>
      </w:r>
    </w:p>
    <w:p w:rsidR="003244FB" w:rsidRDefault="003244FB" w:rsidP="00D674D4">
      <w:pPr>
        <w:pStyle w:val="a3"/>
        <w:spacing w:after="0" w:line="360" w:lineRule="auto"/>
        <w:ind w:firstLine="709"/>
        <w:jc w:val="both"/>
      </w:pPr>
      <w:r>
        <w:t xml:space="preserve"> - расширить возможности социализации учащихся, обеспечить преемственность между общим и профессиональным образованием, более эффективно подготовить выпускников школы к освоению программ высшего профессионального образования. Профильное образование - это углубление знаний, склонностей, совершенствование ранее полученных навыков через создание системы специализированной подготовки в старших классах. Эта подготовка ориентирована на индивидуализацию обучения и профессиональную ориентацию с учетом реальных потребностей рынка труда. Профильный принцип образования закреплен обновленным ФГОС СОО и ФОП СОО</w:t>
      </w:r>
    </w:p>
    <w:p w:rsidR="004F022A" w:rsidRDefault="003244FB" w:rsidP="00D674D4">
      <w:pPr>
        <w:pStyle w:val="a3"/>
        <w:spacing w:after="0" w:line="360" w:lineRule="auto"/>
        <w:ind w:firstLine="709"/>
        <w:jc w:val="both"/>
      </w:pPr>
      <w:r>
        <w:t xml:space="preserve">Возможные формы организации профильного обучения: </w:t>
      </w:r>
    </w:p>
    <w:p w:rsidR="004F022A" w:rsidRDefault="003244FB" w:rsidP="00D674D4">
      <w:pPr>
        <w:pStyle w:val="a3"/>
        <w:spacing w:after="0" w:line="360" w:lineRule="auto"/>
        <w:ind w:firstLine="709"/>
        <w:jc w:val="both"/>
      </w:pPr>
      <w:r>
        <w:t xml:space="preserve">1) Модель внутришколъной профилизации. Общеобразовательное учреждение может быть однопрофильным (реализовывать только один избранный профиль) и многопрофильным (организовать несколько профилей обучения). Общеобразовательное учреждение может быть в целом не ориентировано на конкретные профили, но за счет значительного увеличения числа элективных курсов предоставлять школьникам возможность (в том числе в форме многообразных учебных межклассных групп) в полной мере осуществлять свои индивидуальные профильные образовательные программы, включая в них те или иные профильные и элективные курсы. </w:t>
      </w:r>
    </w:p>
    <w:p w:rsidR="00853085" w:rsidRDefault="003244FB" w:rsidP="00D674D4">
      <w:pPr>
        <w:pStyle w:val="a3"/>
        <w:spacing w:after="0" w:line="360" w:lineRule="auto"/>
        <w:ind w:firstLine="709"/>
        <w:jc w:val="both"/>
        <w:rPr>
          <w:rFonts w:eastAsiaTheme="minorEastAsia"/>
          <w:bCs/>
          <w:kern w:val="24"/>
        </w:rPr>
      </w:pPr>
      <w:r>
        <w:t>2) Модель сетевой организации. Профильное обучение учащихся конкретной школы осуществляется за счет целенаправленного и организованного привлечения образовательных ресурсов иных образовательных учреждений.</w:t>
      </w:r>
      <w:r w:rsidR="008A5AF8" w:rsidRPr="008A5AF8">
        <w:t xml:space="preserve"> [3].</w:t>
      </w:r>
    </w:p>
    <w:p w:rsidR="004F022A" w:rsidRDefault="004F022A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Первой школе</w:t>
      </w:r>
      <w:r w:rsidR="002B531C">
        <w:rPr>
          <w:rFonts w:ascii="Times New Roman" w:hAnsi="Times New Roman" w:cs="Times New Roman"/>
          <w:sz w:val="24"/>
          <w:szCs w:val="28"/>
        </w:rPr>
        <w:t xml:space="preserve"> Дубны </w:t>
      </w:r>
      <w:r w:rsidR="00A33B22">
        <w:rPr>
          <w:rFonts w:ascii="Times New Roman" w:hAnsi="Times New Roman" w:cs="Times New Roman"/>
          <w:sz w:val="24"/>
          <w:szCs w:val="28"/>
        </w:rPr>
        <w:t>внутришколь</w:t>
      </w:r>
      <w:r>
        <w:rPr>
          <w:rFonts w:ascii="Times New Roman" w:hAnsi="Times New Roman" w:cs="Times New Roman"/>
          <w:sz w:val="24"/>
          <w:szCs w:val="28"/>
        </w:rPr>
        <w:t>ная профилизация – многопрофильная, сегодня коснемся одного направления – реализация индивидуального проекта старшеклассников</w:t>
      </w:r>
      <w:r w:rsidR="00AC35FC" w:rsidRPr="00AC35FC">
        <w:rPr>
          <w:rFonts w:ascii="Times New Roman" w:eastAsia="Times New Roman" w:hAnsi="Times New Roman" w:cs="Times New Roman"/>
          <w:kern w:val="36"/>
          <w:sz w:val="24"/>
          <w:szCs w:val="42"/>
          <w:lang w:eastAsia="ru-RU"/>
        </w:rPr>
        <w:t xml:space="preserve"> </w:t>
      </w:r>
      <w:r w:rsidR="00AC35FC">
        <w:rPr>
          <w:rFonts w:ascii="Times New Roman" w:eastAsia="Times New Roman" w:hAnsi="Times New Roman" w:cs="Times New Roman"/>
          <w:kern w:val="36"/>
          <w:sz w:val="24"/>
          <w:szCs w:val="42"/>
          <w:lang w:eastAsia="ru-RU"/>
        </w:rPr>
        <w:t xml:space="preserve">как </w:t>
      </w:r>
      <w:r w:rsidR="00AC35FC" w:rsidRPr="003244FB">
        <w:rPr>
          <w:rFonts w:ascii="Times New Roman" w:eastAsia="Times New Roman" w:hAnsi="Times New Roman" w:cs="Times New Roman"/>
          <w:kern w:val="36"/>
          <w:sz w:val="24"/>
          <w:szCs w:val="42"/>
          <w:lang w:eastAsia="ru-RU"/>
        </w:rPr>
        <w:t>вариативности содержания образования</w:t>
      </w:r>
      <w:r w:rsidR="00AC35FC">
        <w:rPr>
          <w:rFonts w:ascii="Times New Roman" w:eastAsia="Times New Roman" w:hAnsi="Times New Roman" w:cs="Times New Roman"/>
          <w:kern w:val="36"/>
          <w:sz w:val="24"/>
          <w:szCs w:val="42"/>
          <w:lang w:eastAsia="ru-RU"/>
        </w:rPr>
        <w:t>.</w:t>
      </w:r>
    </w:p>
    <w:p w:rsidR="002B531C" w:rsidRDefault="00277651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C28211" wp14:editId="0A049BF9">
                <wp:simplePos x="0" y="0"/>
                <wp:positionH relativeFrom="column">
                  <wp:posOffset>2402840</wp:posOffset>
                </wp:positionH>
                <wp:positionV relativeFrom="paragraph">
                  <wp:posOffset>2524125</wp:posOffset>
                </wp:positionV>
                <wp:extent cx="3200400" cy="635"/>
                <wp:effectExtent l="0" t="0" r="0" b="381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77651" w:rsidRDefault="00277651" w:rsidP="00277651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765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 w:rsidRPr="00277651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277651">
                              <w:rPr>
                                <w:rFonts w:ascii="Times New Roman" w:hAnsi="Times New Roman" w:cs="Times New Roman"/>
                              </w:rPr>
                              <w:instrText xml:space="preserve"> SEQ Рисунок \* ARABIC </w:instrText>
                            </w:r>
                            <w:r w:rsidRPr="00277651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Pr="00277651">
                              <w:rPr>
                                <w:rFonts w:ascii="Times New Roman" w:hAnsi="Times New Roman" w:cs="Times New Roman"/>
                                <w:noProof/>
                              </w:rPr>
                              <w:t>1</w:t>
                            </w:r>
                            <w:r w:rsidRPr="00277651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277651">
                              <w:rPr>
                                <w:rFonts w:ascii="Times New Roman" w:hAnsi="Times New Roman" w:cs="Times New Roman"/>
                              </w:rPr>
                              <w:t xml:space="preserve"> "Защита проекта" в Школе №1. </w:t>
                            </w:r>
                          </w:p>
                          <w:p w:rsidR="00277651" w:rsidRPr="00277651" w:rsidRDefault="00277651" w:rsidP="00277651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277651">
                              <w:rPr>
                                <w:rFonts w:ascii="Times New Roman" w:hAnsi="Times New Roman" w:cs="Times New Roman"/>
                              </w:rPr>
                              <w:t>Старшеклассники разных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C2821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9.2pt;margin-top:198.75pt;width:252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" stroked="f">
                <v:textbox style="mso-fit-shape-to-text:t" inset="0,0,0,0">
                  <w:txbxContent>
                    <w:p w:rsidR="00277651" w:rsidRDefault="00277651" w:rsidP="00277651">
                      <w:pPr>
                        <w:pStyle w:val="a9"/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7765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 w:rsidRPr="00277651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277651">
                        <w:rPr>
                          <w:rFonts w:ascii="Times New Roman" w:hAnsi="Times New Roman" w:cs="Times New Roman"/>
                        </w:rPr>
                        <w:instrText xml:space="preserve"> SEQ Рисунок \* ARABIC </w:instrText>
                      </w:r>
                      <w:r w:rsidRPr="00277651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Pr="00277651">
                        <w:rPr>
                          <w:rFonts w:ascii="Times New Roman" w:hAnsi="Times New Roman" w:cs="Times New Roman"/>
                          <w:noProof/>
                        </w:rPr>
                        <w:t>1</w:t>
                      </w:r>
                      <w:r w:rsidRPr="00277651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277651">
                        <w:rPr>
                          <w:rFonts w:ascii="Times New Roman" w:hAnsi="Times New Roman" w:cs="Times New Roman"/>
                        </w:rPr>
                        <w:t xml:space="preserve"> "Защита проекта" в Школе №1. </w:t>
                      </w:r>
                    </w:p>
                    <w:p w:rsidR="00277651" w:rsidRPr="00277651" w:rsidRDefault="00277651" w:rsidP="00277651">
                      <w:pPr>
                        <w:pStyle w:val="a9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277651">
                        <w:rPr>
                          <w:rFonts w:ascii="Times New Roman" w:hAnsi="Times New Roman" w:cs="Times New Roman"/>
                        </w:rPr>
                        <w:t>Старшеклассники разных лет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2002790</wp:posOffset>
            </wp:positionH>
            <wp:positionV relativeFrom="paragraph">
              <wp:posOffset>66040</wp:posOffset>
            </wp:positionV>
            <wp:extent cx="4204970" cy="2439035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8" t="17290" r="14386" b="8987"/>
                    <a:stretch/>
                  </pic:blipFill>
                  <pic:spPr bwMode="auto">
                    <a:xfrm>
                      <a:off x="0" y="0"/>
                      <a:ext cx="4204970" cy="243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31C" w:rsidRPr="00A61545">
        <w:rPr>
          <w:rFonts w:ascii="Times New Roman" w:hAnsi="Times New Roman" w:cs="Times New Roman"/>
          <w:sz w:val="24"/>
          <w:szCs w:val="24"/>
        </w:rPr>
        <w:t>В МБО</w:t>
      </w:r>
      <w:r w:rsidR="002B531C" w:rsidRPr="003D6409">
        <w:rPr>
          <w:rFonts w:ascii="Times New Roman" w:hAnsi="Times New Roman" w:cs="Times New Roman"/>
          <w:sz w:val="24"/>
          <w:szCs w:val="28"/>
        </w:rPr>
        <w:t xml:space="preserve">УСОШ №1 </w:t>
      </w:r>
      <w:r w:rsidR="002B531C">
        <w:rPr>
          <w:rFonts w:ascii="Times New Roman" w:hAnsi="Times New Roman" w:cs="Times New Roman"/>
          <w:sz w:val="24"/>
          <w:szCs w:val="28"/>
        </w:rPr>
        <w:t>проектная деятельность</w:t>
      </w:r>
      <w:r w:rsidR="002B531C" w:rsidRPr="003D6409">
        <w:rPr>
          <w:rFonts w:ascii="Times New Roman" w:hAnsi="Times New Roman" w:cs="Times New Roman"/>
          <w:sz w:val="24"/>
          <w:szCs w:val="28"/>
        </w:rPr>
        <w:t xml:space="preserve"> </w:t>
      </w:r>
      <w:r w:rsidR="002B531C">
        <w:rPr>
          <w:rFonts w:ascii="Times New Roman" w:hAnsi="Times New Roman" w:cs="Times New Roman"/>
          <w:sz w:val="24"/>
          <w:szCs w:val="28"/>
        </w:rPr>
        <w:t>старшеклассников – «Защита проектов»</w:t>
      </w:r>
      <w:r w:rsidR="002B531C" w:rsidRPr="003D6409">
        <w:rPr>
          <w:rFonts w:ascii="Times New Roman" w:hAnsi="Times New Roman" w:cs="Times New Roman"/>
          <w:sz w:val="24"/>
          <w:szCs w:val="28"/>
        </w:rPr>
        <w:t xml:space="preserve"> </w:t>
      </w:r>
      <w:r w:rsidR="00A33B22">
        <w:rPr>
          <w:rFonts w:ascii="Times New Roman" w:hAnsi="Times New Roman" w:cs="Times New Roman"/>
          <w:sz w:val="24"/>
          <w:szCs w:val="28"/>
        </w:rPr>
        <w:t>ведётся уже седьмой</w:t>
      </w:r>
      <w:r w:rsidR="002B531C">
        <w:rPr>
          <w:rFonts w:ascii="Times New Roman" w:hAnsi="Times New Roman" w:cs="Times New Roman"/>
          <w:sz w:val="24"/>
          <w:szCs w:val="28"/>
        </w:rPr>
        <w:t xml:space="preserve"> год. Курирую</w:t>
      </w:r>
      <w:r w:rsidR="002B531C" w:rsidRPr="003D6409">
        <w:rPr>
          <w:rFonts w:ascii="Times New Roman" w:hAnsi="Times New Roman" w:cs="Times New Roman"/>
          <w:sz w:val="24"/>
          <w:szCs w:val="28"/>
        </w:rPr>
        <w:t xml:space="preserve">т </w:t>
      </w:r>
      <w:r w:rsidR="002B531C">
        <w:rPr>
          <w:rFonts w:ascii="Times New Roman" w:hAnsi="Times New Roman" w:cs="Times New Roman"/>
          <w:sz w:val="24"/>
          <w:szCs w:val="28"/>
        </w:rPr>
        <w:t>данный</w:t>
      </w:r>
      <w:r w:rsidR="002B531C" w:rsidRPr="003D6409">
        <w:rPr>
          <w:rFonts w:ascii="Times New Roman" w:hAnsi="Times New Roman" w:cs="Times New Roman"/>
          <w:sz w:val="24"/>
          <w:szCs w:val="28"/>
        </w:rPr>
        <w:t xml:space="preserve"> вопрос в образовательном учреждении заместитель директора по </w:t>
      </w:r>
      <w:r w:rsidR="002B531C">
        <w:rPr>
          <w:rFonts w:ascii="Times New Roman" w:hAnsi="Times New Roman" w:cs="Times New Roman"/>
          <w:sz w:val="24"/>
          <w:szCs w:val="28"/>
        </w:rPr>
        <w:t>учебно-воспитательной</w:t>
      </w:r>
      <w:r w:rsidR="002B531C" w:rsidRPr="003D6409">
        <w:rPr>
          <w:rFonts w:ascii="Times New Roman" w:hAnsi="Times New Roman" w:cs="Times New Roman"/>
          <w:sz w:val="24"/>
          <w:szCs w:val="28"/>
        </w:rPr>
        <w:t xml:space="preserve"> работе</w:t>
      </w:r>
      <w:r w:rsidR="002B531C">
        <w:rPr>
          <w:rFonts w:ascii="Times New Roman" w:hAnsi="Times New Roman" w:cs="Times New Roman"/>
          <w:sz w:val="24"/>
          <w:szCs w:val="28"/>
        </w:rPr>
        <w:t xml:space="preserve"> и классный руководитель 10 класса</w:t>
      </w:r>
      <w:r w:rsidR="002B531C" w:rsidRPr="003D6409">
        <w:rPr>
          <w:rFonts w:ascii="Times New Roman" w:hAnsi="Times New Roman" w:cs="Times New Roman"/>
          <w:sz w:val="24"/>
          <w:szCs w:val="28"/>
        </w:rPr>
        <w:t xml:space="preserve">. </w:t>
      </w:r>
      <w:r w:rsidR="002B531C">
        <w:rPr>
          <w:rFonts w:ascii="Times New Roman" w:hAnsi="Times New Roman" w:cs="Times New Roman"/>
          <w:sz w:val="24"/>
          <w:szCs w:val="28"/>
        </w:rPr>
        <w:t xml:space="preserve">Все десятиклассники состоят в научном обществе учащихся Первой школы Дубны. </w:t>
      </w:r>
    </w:p>
    <w:p w:rsidR="002B531C" w:rsidRPr="003D6409" w:rsidRDefault="002B531C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409">
        <w:rPr>
          <w:rFonts w:ascii="Times New Roman" w:hAnsi="Times New Roman" w:cs="Times New Roman"/>
          <w:sz w:val="24"/>
          <w:szCs w:val="28"/>
        </w:rPr>
        <w:t xml:space="preserve">Работа строится следующим образом: </w:t>
      </w:r>
    </w:p>
    <w:p w:rsidR="002B531C" w:rsidRPr="003D6409" w:rsidRDefault="002B531C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409">
        <w:rPr>
          <w:rFonts w:ascii="Times New Roman" w:hAnsi="Times New Roman" w:cs="Times New Roman"/>
          <w:sz w:val="24"/>
          <w:szCs w:val="28"/>
        </w:rPr>
        <w:t xml:space="preserve">1. Опрос учащихся и родителей об интересующих предметных областях, темах. Рекомендации на лето по подготовке данной информации (июнь, собеседование </w:t>
      </w:r>
      <w:r>
        <w:rPr>
          <w:rFonts w:ascii="Times New Roman" w:hAnsi="Times New Roman" w:cs="Times New Roman"/>
          <w:sz w:val="24"/>
          <w:szCs w:val="28"/>
        </w:rPr>
        <w:t xml:space="preserve">с учащимся и родителями </w:t>
      </w:r>
      <w:r w:rsidRPr="003D6409">
        <w:rPr>
          <w:rFonts w:ascii="Times New Roman" w:hAnsi="Times New Roman" w:cs="Times New Roman"/>
          <w:sz w:val="24"/>
          <w:szCs w:val="28"/>
        </w:rPr>
        <w:t>при приёме в 10 класс).</w:t>
      </w:r>
    </w:p>
    <w:p w:rsidR="002B531C" w:rsidRPr="003D6409" w:rsidRDefault="002B531C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409">
        <w:rPr>
          <w:rFonts w:ascii="Times New Roman" w:hAnsi="Times New Roman" w:cs="Times New Roman"/>
          <w:sz w:val="24"/>
          <w:szCs w:val="28"/>
        </w:rPr>
        <w:t>2. Выбор предмета, руководителя, темы индивидуального проекта, знакомство с требованиями по ведению проектной деятельности. Составление списка участников (сентябрь).</w:t>
      </w:r>
    </w:p>
    <w:p w:rsidR="002B531C" w:rsidRPr="003D6409" w:rsidRDefault="002B531C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409">
        <w:rPr>
          <w:rFonts w:ascii="Times New Roman" w:hAnsi="Times New Roman" w:cs="Times New Roman"/>
          <w:sz w:val="24"/>
          <w:szCs w:val="28"/>
        </w:rPr>
        <w:t>3. Планирование индивидуальной работы, консультирование</w:t>
      </w:r>
      <w:r w:rsidRPr="00656DEC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в том числе с использование дистанционных технологий</w:t>
      </w:r>
      <w:r w:rsidRPr="003D6409">
        <w:rPr>
          <w:rFonts w:ascii="Times New Roman" w:hAnsi="Times New Roman" w:cs="Times New Roman"/>
          <w:sz w:val="24"/>
          <w:szCs w:val="28"/>
        </w:rPr>
        <w:t xml:space="preserve"> (октябрь).</w:t>
      </w:r>
    </w:p>
    <w:p w:rsidR="002B531C" w:rsidRPr="003D6409" w:rsidRDefault="002B531C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409">
        <w:rPr>
          <w:rFonts w:ascii="Times New Roman" w:hAnsi="Times New Roman" w:cs="Times New Roman"/>
          <w:sz w:val="24"/>
          <w:szCs w:val="28"/>
        </w:rPr>
        <w:t>4. Работа над проектом: сбор теоретического материала, выполнение практической работы, консультации с научным руководителем (ноябрь - декабрь).</w:t>
      </w:r>
    </w:p>
    <w:p w:rsidR="002B531C" w:rsidRPr="003D6409" w:rsidRDefault="002B531C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409">
        <w:rPr>
          <w:rFonts w:ascii="Times New Roman" w:hAnsi="Times New Roman" w:cs="Times New Roman"/>
          <w:sz w:val="24"/>
          <w:szCs w:val="28"/>
        </w:rPr>
        <w:t>5. Предзащита: цель, задачи, выдвинутые гипотезы, подобранные методики, первые результаты (январь).</w:t>
      </w:r>
    </w:p>
    <w:p w:rsidR="002B531C" w:rsidRPr="003D6409" w:rsidRDefault="002B531C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409">
        <w:rPr>
          <w:rFonts w:ascii="Times New Roman" w:hAnsi="Times New Roman" w:cs="Times New Roman"/>
          <w:sz w:val="24"/>
          <w:szCs w:val="28"/>
        </w:rPr>
        <w:t>6. Доработка проектов, консультирование (февраль - март).</w:t>
      </w:r>
    </w:p>
    <w:p w:rsidR="002B531C" w:rsidRPr="003D6409" w:rsidRDefault="002B531C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409">
        <w:rPr>
          <w:rFonts w:ascii="Times New Roman" w:hAnsi="Times New Roman" w:cs="Times New Roman"/>
          <w:sz w:val="24"/>
          <w:szCs w:val="28"/>
        </w:rPr>
        <w:t>7. Представление готовых (по выбору) проектов на конференциях: школьной, городской (март).</w:t>
      </w:r>
    </w:p>
    <w:p w:rsidR="002B531C" w:rsidRPr="003D6409" w:rsidRDefault="002B531C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409">
        <w:rPr>
          <w:rFonts w:ascii="Times New Roman" w:hAnsi="Times New Roman" w:cs="Times New Roman"/>
          <w:sz w:val="24"/>
          <w:szCs w:val="28"/>
        </w:rPr>
        <w:t>8. Доработка проектов, консультирование</w:t>
      </w:r>
      <w:r>
        <w:rPr>
          <w:rFonts w:ascii="Times New Roman" w:hAnsi="Times New Roman" w:cs="Times New Roman"/>
          <w:sz w:val="24"/>
          <w:szCs w:val="28"/>
        </w:rPr>
        <w:t xml:space="preserve"> в том числе с использование дистанционных технологий</w:t>
      </w:r>
      <w:r w:rsidRPr="003D6409">
        <w:rPr>
          <w:rFonts w:ascii="Times New Roman" w:hAnsi="Times New Roman" w:cs="Times New Roman"/>
          <w:sz w:val="24"/>
          <w:szCs w:val="28"/>
        </w:rPr>
        <w:t xml:space="preserve"> (апрель, первая декада).</w:t>
      </w:r>
    </w:p>
    <w:p w:rsidR="002B531C" w:rsidRDefault="002B531C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409">
        <w:rPr>
          <w:rFonts w:ascii="Times New Roman" w:hAnsi="Times New Roman" w:cs="Times New Roman"/>
          <w:sz w:val="24"/>
          <w:szCs w:val="28"/>
        </w:rPr>
        <w:t xml:space="preserve">10. </w:t>
      </w:r>
      <w:r>
        <w:rPr>
          <w:rFonts w:ascii="Times New Roman" w:hAnsi="Times New Roman" w:cs="Times New Roman"/>
          <w:sz w:val="24"/>
          <w:szCs w:val="28"/>
        </w:rPr>
        <w:t>Защита проектов в очном режиме (май, последняя декада)</w:t>
      </w:r>
    </w:p>
    <w:p w:rsidR="002B531C" w:rsidRPr="003D6409" w:rsidRDefault="002B531C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11. </w:t>
      </w:r>
      <w:r w:rsidRPr="003D6409">
        <w:rPr>
          <w:rFonts w:ascii="Times New Roman" w:hAnsi="Times New Roman" w:cs="Times New Roman"/>
          <w:sz w:val="24"/>
          <w:szCs w:val="28"/>
        </w:rPr>
        <w:t>Выставление отметок в аттестат (июнь 11 класс).</w:t>
      </w:r>
    </w:p>
    <w:p w:rsidR="004F022A" w:rsidRDefault="007F3377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Одним из основных этапов этой работы является «Предзащита индивидуального проекта», обычно она проходит в январе, после новогодних праздников. Форма бывает разной: публичная с приглашением на заседание учащихся 9, 10, 11 классов. И тогда получается интересное мероприятие: десятиклассники – представляют первые результаты работы, девятиклассники – получают возможность посмотреть и поучиться, тому, что их ожидает в следующем году, а одиннадцатиклассники могут уже показать мастер-класс, как уже прошедшие это испытание. Обычно мы проводим это в рамках Школьных предметных недель. </w:t>
      </w:r>
    </w:p>
    <w:p w:rsidR="002B531C" w:rsidRPr="0020152C" w:rsidRDefault="0020152C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</w:t>
      </w:r>
      <w:r w:rsidR="00E8357E">
        <w:rPr>
          <w:rFonts w:ascii="Times New Roman" w:hAnsi="Times New Roman" w:cs="Times New Roman"/>
          <w:sz w:val="24"/>
          <w:szCs w:val="28"/>
        </w:rPr>
        <w:t>ля защиты проектов формирую</w:t>
      </w:r>
      <w:r w:rsidR="00AC35FC">
        <w:rPr>
          <w:rFonts w:ascii="Times New Roman" w:hAnsi="Times New Roman" w:cs="Times New Roman"/>
          <w:sz w:val="24"/>
          <w:szCs w:val="28"/>
        </w:rPr>
        <w:t>тся</w:t>
      </w:r>
      <w:r>
        <w:rPr>
          <w:rFonts w:ascii="Times New Roman" w:hAnsi="Times New Roman" w:cs="Times New Roman"/>
          <w:sz w:val="24"/>
          <w:szCs w:val="28"/>
        </w:rPr>
        <w:t xml:space="preserve"> секции: гуманитарная (история, обществознание, л</w:t>
      </w:r>
      <w:r w:rsidR="00E8357E">
        <w:rPr>
          <w:rFonts w:ascii="Times New Roman" w:hAnsi="Times New Roman" w:cs="Times New Roman"/>
          <w:sz w:val="24"/>
          <w:szCs w:val="28"/>
        </w:rPr>
        <w:t>ингвистические предметы, МХК),</w:t>
      </w:r>
      <w:r w:rsidR="00AC35FC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естественно - научная (физика, астрономия, химия, биология</w:t>
      </w:r>
      <w:r w:rsidR="00E8357E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/>
          <w:sz w:val="24"/>
          <w:szCs w:val="28"/>
        </w:rPr>
        <w:t>,</w:t>
      </w:r>
      <w:r w:rsidR="00AC35FC">
        <w:rPr>
          <w:rFonts w:ascii="Times New Roman" w:hAnsi="Times New Roman" w:cs="Times New Roman"/>
          <w:sz w:val="24"/>
          <w:szCs w:val="28"/>
        </w:rPr>
        <w:t xml:space="preserve"> в прошлом учебном году выделилась отдельно – секция информатики</w:t>
      </w:r>
      <w:r>
        <w:rPr>
          <w:rFonts w:ascii="Times New Roman" w:hAnsi="Times New Roman" w:cs="Times New Roman"/>
          <w:sz w:val="24"/>
          <w:szCs w:val="28"/>
        </w:rPr>
        <w:t>. В каждой секции работает жюри из учителей – предметников и администрации школы. Работы оцениваются по разработанным критериям. Защита обычно проходит в очном режиме, но у нас был опыт и дистанционного формата.</w:t>
      </w:r>
      <w:r w:rsidR="00AC35FC">
        <w:rPr>
          <w:rFonts w:ascii="Times New Roman" w:hAnsi="Times New Roman" w:cs="Times New Roman"/>
          <w:sz w:val="24"/>
          <w:szCs w:val="28"/>
        </w:rPr>
        <w:t xml:space="preserve"> </w:t>
      </w:r>
      <w:r w:rsidR="00E8357E">
        <w:rPr>
          <w:rFonts w:ascii="Times New Roman" w:hAnsi="Times New Roman" w:cs="Times New Roman"/>
          <w:sz w:val="24"/>
          <w:szCs w:val="28"/>
        </w:rPr>
        <w:t>По завершении работы издаётся</w:t>
      </w:r>
      <w:r w:rsidR="00AC35FC">
        <w:rPr>
          <w:rFonts w:ascii="Times New Roman" w:hAnsi="Times New Roman" w:cs="Times New Roman"/>
          <w:sz w:val="24"/>
          <w:szCs w:val="28"/>
        </w:rPr>
        <w:t xml:space="preserve"> сборник проектных работ с публичным представлением.</w:t>
      </w:r>
    </w:p>
    <w:p w:rsidR="007F3377" w:rsidRPr="0020152C" w:rsidRDefault="00AC35FC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7F3377">
        <w:rPr>
          <w:rFonts w:ascii="Times New Roman" w:hAnsi="Times New Roman" w:cs="Times New Roman"/>
          <w:sz w:val="24"/>
        </w:rPr>
        <w:t>родемонстрирую наш раздел на сайте Первой школы Дубны, который содержит информацию по данному направлению: распорядительные документы по организации проектной деятельности: Положение, списки, ведомости,</w:t>
      </w:r>
      <w:r w:rsidR="0020152C">
        <w:rPr>
          <w:rFonts w:ascii="Times New Roman" w:hAnsi="Times New Roman" w:cs="Times New Roman"/>
          <w:sz w:val="24"/>
        </w:rPr>
        <w:t xml:space="preserve"> критерии оценивания;</w:t>
      </w:r>
      <w:r w:rsidR="007F3377">
        <w:rPr>
          <w:rFonts w:ascii="Times New Roman" w:hAnsi="Times New Roman" w:cs="Times New Roman"/>
          <w:sz w:val="24"/>
        </w:rPr>
        <w:t xml:space="preserve"> статьи о проводимых мероприятиях и сборники работ учащихся.</w:t>
      </w:r>
    </w:p>
    <w:p w:rsidR="00E81725" w:rsidRDefault="002B531C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результате данной деятельности все учащиеся 10 класса, </w:t>
      </w:r>
      <w:r w:rsidR="0020152C">
        <w:rPr>
          <w:rFonts w:ascii="Times New Roman" w:hAnsi="Times New Roman" w:cs="Times New Roman"/>
          <w:sz w:val="24"/>
          <w:szCs w:val="28"/>
        </w:rPr>
        <w:t>имеют возможность получить</w:t>
      </w:r>
      <w:r>
        <w:rPr>
          <w:rFonts w:ascii="Times New Roman" w:hAnsi="Times New Roman" w:cs="Times New Roman"/>
          <w:sz w:val="24"/>
          <w:szCs w:val="28"/>
        </w:rPr>
        <w:t xml:space="preserve"> навыки исследовательской работы, развить навыки коммуникации,</w:t>
      </w:r>
      <w:r w:rsidRPr="007B6459">
        <w:rPr>
          <w:rFonts w:ascii="Times New Roman" w:hAnsi="Times New Roman" w:cs="Times New Roman"/>
          <w:sz w:val="24"/>
          <w:szCs w:val="28"/>
        </w:rPr>
        <w:t xml:space="preserve"> </w:t>
      </w:r>
      <w:r w:rsidR="0020152C">
        <w:rPr>
          <w:rFonts w:ascii="Times New Roman" w:hAnsi="Times New Roman" w:cs="Times New Roman"/>
          <w:sz w:val="24"/>
          <w:szCs w:val="28"/>
        </w:rPr>
        <w:t>расширить</w:t>
      </w:r>
      <w:r>
        <w:rPr>
          <w:rFonts w:ascii="Times New Roman" w:hAnsi="Times New Roman" w:cs="Times New Roman"/>
          <w:sz w:val="24"/>
          <w:szCs w:val="28"/>
        </w:rPr>
        <w:t xml:space="preserve"> научный кругозор, </w:t>
      </w:r>
      <w:r w:rsidR="0020152C">
        <w:rPr>
          <w:rFonts w:ascii="Times New Roman" w:hAnsi="Times New Roman" w:cs="Times New Roman"/>
          <w:sz w:val="24"/>
          <w:szCs w:val="28"/>
        </w:rPr>
        <w:t>научиться публичному представлению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0152C">
        <w:rPr>
          <w:rFonts w:ascii="Times New Roman" w:hAnsi="Times New Roman" w:cs="Times New Roman"/>
          <w:sz w:val="24"/>
          <w:szCs w:val="28"/>
        </w:rPr>
        <w:t>своего проекта</w:t>
      </w:r>
      <w:r w:rsidR="00AC35FC">
        <w:rPr>
          <w:rFonts w:ascii="Times New Roman" w:hAnsi="Times New Roman" w:cs="Times New Roman"/>
          <w:sz w:val="24"/>
          <w:szCs w:val="28"/>
        </w:rPr>
        <w:t>, т.е. получают</w:t>
      </w:r>
      <w:r>
        <w:rPr>
          <w:rFonts w:ascii="Times New Roman" w:hAnsi="Times New Roman" w:cs="Times New Roman"/>
          <w:sz w:val="24"/>
          <w:szCs w:val="28"/>
        </w:rPr>
        <w:t xml:space="preserve"> возможность развивать функциональную грамотность</w:t>
      </w:r>
      <w:r w:rsidR="00AC35FC">
        <w:rPr>
          <w:rFonts w:ascii="Times New Roman" w:hAnsi="Times New Roman" w:cs="Times New Roman"/>
          <w:sz w:val="24"/>
          <w:szCs w:val="28"/>
        </w:rPr>
        <w:t>, получают «навыки для жизни»</w:t>
      </w:r>
      <w:r>
        <w:rPr>
          <w:rFonts w:ascii="Times New Roman" w:hAnsi="Times New Roman" w:cs="Times New Roman"/>
          <w:sz w:val="24"/>
          <w:szCs w:val="28"/>
        </w:rPr>
        <w:t>.</w:t>
      </w:r>
      <w:r w:rsidR="00AC35FC">
        <w:rPr>
          <w:rFonts w:ascii="Times New Roman" w:hAnsi="Times New Roman" w:cs="Times New Roman"/>
          <w:sz w:val="24"/>
          <w:szCs w:val="28"/>
        </w:rPr>
        <w:t xml:space="preserve"> Отмечу, что мы стараемся ориентировать учащихся на выбор тех предметов для проекта, которые далее потребуются им для поступления в высшие учебные заведения. И при наличии дополнительных элективных курсов по выбранным </w:t>
      </w:r>
      <w:r w:rsidR="00E81725">
        <w:rPr>
          <w:rFonts w:ascii="Times New Roman" w:hAnsi="Times New Roman" w:cs="Times New Roman"/>
          <w:sz w:val="24"/>
          <w:szCs w:val="28"/>
        </w:rPr>
        <w:t>предметам наши старшеклассники</w:t>
      </w:r>
      <w:r w:rsidR="00AC35FC">
        <w:rPr>
          <w:rFonts w:ascii="Times New Roman" w:hAnsi="Times New Roman" w:cs="Times New Roman"/>
          <w:sz w:val="24"/>
          <w:szCs w:val="28"/>
        </w:rPr>
        <w:t xml:space="preserve"> </w:t>
      </w:r>
      <w:r w:rsidR="00E81725">
        <w:rPr>
          <w:rFonts w:ascii="Times New Roman" w:hAnsi="Times New Roman" w:cs="Times New Roman"/>
          <w:sz w:val="24"/>
          <w:szCs w:val="28"/>
        </w:rPr>
        <w:t>уже ориентированы</w:t>
      </w:r>
      <w:r w:rsidR="00E81725" w:rsidRPr="00E81725">
        <w:rPr>
          <w:rFonts w:ascii="Times New Roman" w:hAnsi="Times New Roman" w:cs="Times New Roman"/>
          <w:sz w:val="24"/>
          <w:szCs w:val="28"/>
        </w:rPr>
        <w:t xml:space="preserve"> на индивидуализацию обучени</w:t>
      </w:r>
      <w:r w:rsidR="00E81725">
        <w:rPr>
          <w:rFonts w:ascii="Times New Roman" w:hAnsi="Times New Roman" w:cs="Times New Roman"/>
          <w:sz w:val="24"/>
          <w:szCs w:val="28"/>
        </w:rPr>
        <w:t xml:space="preserve">я и профессиональную ориентацию. </w:t>
      </w:r>
    </w:p>
    <w:p w:rsidR="002B531C" w:rsidRDefault="00A33B22" w:rsidP="00D674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42"/>
          <w:lang w:eastAsia="ru-RU"/>
        </w:rPr>
      </w:pPr>
      <w:r>
        <w:rPr>
          <w:rFonts w:ascii="Times New Roman" w:hAnsi="Times New Roman" w:cs="Times New Roman"/>
          <w:sz w:val="24"/>
          <w:szCs w:val="28"/>
        </w:rPr>
        <w:t>И в заключении обратимся к статистическим</w:t>
      </w:r>
      <w:r w:rsidR="00E81725">
        <w:rPr>
          <w:rFonts w:ascii="Times New Roman" w:hAnsi="Times New Roman" w:cs="Times New Roman"/>
          <w:sz w:val="24"/>
          <w:szCs w:val="28"/>
        </w:rPr>
        <w:t xml:space="preserve"> д</w:t>
      </w:r>
      <w:r>
        <w:rPr>
          <w:rFonts w:ascii="Times New Roman" w:hAnsi="Times New Roman" w:cs="Times New Roman"/>
          <w:sz w:val="24"/>
          <w:szCs w:val="28"/>
        </w:rPr>
        <w:t>анным</w:t>
      </w:r>
      <w:r w:rsidR="00E81725">
        <w:rPr>
          <w:rFonts w:ascii="Times New Roman" w:hAnsi="Times New Roman" w:cs="Times New Roman"/>
          <w:sz w:val="24"/>
          <w:szCs w:val="28"/>
        </w:rPr>
        <w:t xml:space="preserve"> по профессиональному выбору наших выпускников</w:t>
      </w:r>
      <w:r>
        <w:rPr>
          <w:rFonts w:ascii="Times New Roman" w:hAnsi="Times New Roman" w:cs="Times New Roman"/>
          <w:sz w:val="24"/>
          <w:szCs w:val="28"/>
        </w:rPr>
        <w:t>. Они</w:t>
      </w:r>
      <w:r w:rsidR="00E81725">
        <w:rPr>
          <w:rFonts w:ascii="Times New Roman" w:hAnsi="Times New Roman" w:cs="Times New Roman"/>
          <w:sz w:val="24"/>
          <w:szCs w:val="28"/>
        </w:rPr>
        <w:t xml:space="preserve"> показывают, что </w:t>
      </w:r>
      <w:r w:rsidR="00C46C44">
        <w:rPr>
          <w:rFonts w:ascii="Times New Roman" w:hAnsi="Times New Roman" w:cs="Times New Roman"/>
          <w:sz w:val="24"/>
          <w:szCs w:val="28"/>
        </w:rPr>
        <w:t xml:space="preserve">примерно </w:t>
      </w:r>
      <w:r w:rsidR="00E81725">
        <w:rPr>
          <w:rFonts w:ascii="Times New Roman" w:hAnsi="Times New Roman" w:cs="Times New Roman"/>
          <w:sz w:val="24"/>
          <w:szCs w:val="28"/>
        </w:rPr>
        <w:t>у 95% обучающихся выбранная предметная область для защиты,</w:t>
      </w:r>
      <w:r w:rsidR="0008334A">
        <w:rPr>
          <w:rFonts w:ascii="Times New Roman" w:hAnsi="Times New Roman" w:cs="Times New Roman"/>
          <w:sz w:val="24"/>
          <w:szCs w:val="28"/>
        </w:rPr>
        <w:t xml:space="preserve"> элективные курсы,</w:t>
      </w:r>
      <w:r w:rsidR="00E81725">
        <w:rPr>
          <w:rFonts w:ascii="Times New Roman" w:hAnsi="Times New Roman" w:cs="Times New Roman"/>
          <w:sz w:val="24"/>
          <w:szCs w:val="28"/>
        </w:rPr>
        <w:t xml:space="preserve"> сдаваемые экзамены на ЕГЭ и выбор дальнейшей специальности совпадают</w:t>
      </w:r>
      <w:r>
        <w:rPr>
          <w:rFonts w:ascii="Times New Roman" w:hAnsi="Times New Roman" w:cs="Times New Roman"/>
          <w:sz w:val="24"/>
          <w:szCs w:val="28"/>
        </w:rPr>
        <w:t xml:space="preserve"> (табл.1)</w:t>
      </w:r>
      <w:r w:rsidR="00E81725">
        <w:rPr>
          <w:rFonts w:ascii="Times New Roman" w:hAnsi="Times New Roman" w:cs="Times New Roman"/>
          <w:sz w:val="24"/>
          <w:szCs w:val="28"/>
        </w:rPr>
        <w:t>.</w:t>
      </w:r>
      <w:r w:rsidRPr="00A33B22">
        <w:rPr>
          <w:rFonts w:ascii="Times New Roman" w:eastAsia="Times New Roman" w:hAnsi="Times New Roman" w:cs="Times New Roman"/>
          <w:kern w:val="36"/>
          <w:sz w:val="24"/>
          <w:szCs w:val="4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4"/>
          <w:szCs w:val="42"/>
          <w:lang w:eastAsia="ru-RU"/>
        </w:rPr>
        <w:t>Можно сделать вывод, что п</w:t>
      </w:r>
      <w:r w:rsidRPr="003244FB">
        <w:rPr>
          <w:rFonts w:ascii="Times New Roman" w:eastAsia="Times New Roman" w:hAnsi="Times New Roman" w:cs="Times New Roman"/>
          <w:kern w:val="36"/>
          <w:sz w:val="24"/>
          <w:szCs w:val="42"/>
          <w:lang w:eastAsia="ru-RU"/>
        </w:rPr>
        <w:t>отенциал проектной деятельности старшеклассников в реализации вариативности содержания образования</w:t>
      </w:r>
      <w:r>
        <w:rPr>
          <w:rFonts w:ascii="Times New Roman" w:eastAsia="Times New Roman" w:hAnsi="Times New Roman" w:cs="Times New Roman"/>
          <w:kern w:val="36"/>
          <w:sz w:val="24"/>
          <w:szCs w:val="42"/>
          <w:lang w:eastAsia="ru-RU"/>
        </w:rPr>
        <w:t xml:space="preserve"> имеет </w:t>
      </w:r>
      <w:r w:rsidR="00E8357E">
        <w:rPr>
          <w:rFonts w:ascii="Times New Roman" w:eastAsia="Times New Roman" w:hAnsi="Times New Roman" w:cs="Times New Roman"/>
          <w:kern w:val="36"/>
          <w:sz w:val="24"/>
          <w:szCs w:val="42"/>
          <w:lang w:eastAsia="ru-RU"/>
        </w:rPr>
        <w:t xml:space="preserve">место </w:t>
      </w:r>
      <w:r>
        <w:rPr>
          <w:rFonts w:ascii="Times New Roman" w:eastAsia="Times New Roman" w:hAnsi="Times New Roman" w:cs="Times New Roman"/>
          <w:kern w:val="36"/>
          <w:sz w:val="24"/>
          <w:szCs w:val="42"/>
          <w:lang w:eastAsia="ru-RU"/>
        </w:rPr>
        <w:t>быть и он достаточно высокий.</w:t>
      </w:r>
    </w:p>
    <w:p w:rsidR="00277651" w:rsidRDefault="00277651" w:rsidP="00D674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kern w:val="36"/>
          <w:sz w:val="24"/>
          <w:szCs w:val="42"/>
          <w:lang w:eastAsia="ru-RU"/>
        </w:rPr>
      </w:pPr>
    </w:p>
    <w:p w:rsidR="00D674D4" w:rsidRPr="00D674D4" w:rsidRDefault="00A33B22" w:rsidP="00D674D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kern w:val="36"/>
          <w:sz w:val="24"/>
          <w:szCs w:val="42"/>
          <w:lang w:eastAsia="ru-RU"/>
        </w:rPr>
      </w:pPr>
      <w:r w:rsidRPr="00D674D4">
        <w:rPr>
          <w:rFonts w:ascii="Times New Roman" w:eastAsia="Times New Roman" w:hAnsi="Times New Roman" w:cs="Times New Roman"/>
          <w:i/>
          <w:kern w:val="36"/>
          <w:sz w:val="24"/>
          <w:szCs w:val="42"/>
          <w:lang w:eastAsia="ru-RU"/>
        </w:rPr>
        <w:t xml:space="preserve">Таблица 1. </w:t>
      </w:r>
    </w:p>
    <w:p w:rsidR="00D674D4" w:rsidRPr="00D674D4" w:rsidRDefault="0008334A" w:rsidP="00D674D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4"/>
          <w:szCs w:val="42"/>
          <w:lang w:eastAsia="ru-RU"/>
        </w:rPr>
      </w:pPr>
      <w:r w:rsidRPr="00D674D4">
        <w:rPr>
          <w:rFonts w:ascii="Times New Roman" w:eastAsia="Times New Roman" w:hAnsi="Times New Roman" w:cs="Times New Roman"/>
          <w:b/>
          <w:kern w:val="36"/>
          <w:sz w:val="24"/>
          <w:szCs w:val="42"/>
          <w:lang w:eastAsia="ru-RU"/>
        </w:rPr>
        <w:t>Работа над проектом и профессиональный выбор выпускников</w:t>
      </w:r>
    </w:p>
    <w:p w:rsidR="00A33B22" w:rsidRPr="00D674D4" w:rsidRDefault="0008334A" w:rsidP="00D674D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4"/>
          <w:szCs w:val="42"/>
          <w:lang w:eastAsia="ru-RU"/>
        </w:rPr>
      </w:pPr>
      <w:r w:rsidRPr="00D674D4">
        <w:rPr>
          <w:rFonts w:ascii="Times New Roman" w:eastAsia="Times New Roman" w:hAnsi="Times New Roman" w:cs="Times New Roman"/>
          <w:b/>
          <w:kern w:val="36"/>
          <w:sz w:val="24"/>
          <w:szCs w:val="42"/>
          <w:lang w:eastAsia="ru-RU"/>
        </w:rPr>
        <w:t>(год выпуска 2018-2019)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0"/>
        <w:gridCol w:w="1417"/>
        <w:gridCol w:w="5949"/>
      </w:tblGrid>
      <w:tr w:rsidR="00A33B22" w:rsidTr="00D674D4">
        <w:tc>
          <w:tcPr>
            <w:tcW w:w="1980" w:type="dxa"/>
          </w:tcPr>
          <w:p w:rsidR="00A33B22" w:rsidRDefault="00A33B22" w:rsidP="00D67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Предметная область</w:t>
            </w:r>
          </w:p>
        </w:tc>
        <w:tc>
          <w:tcPr>
            <w:tcW w:w="1417" w:type="dxa"/>
          </w:tcPr>
          <w:p w:rsidR="00A33B22" w:rsidRDefault="00A33B22" w:rsidP="00D67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Количество учащихся</w:t>
            </w:r>
          </w:p>
        </w:tc>
        <w:tc>
          <w:tcPr>
            <w:tcW w:w="5949" w:type="dxa"/>
          </w:tcPr>
          <w:p w:rsidR="00A33B22" w:rsidRDefault="00A33B22" w:rsidP="00D67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Профессиональная область</w:t>
            </w:r>
          </w:p>
        </w:tc>
      </w:tr>
      <w:tr w:rsidR="00A33B22" w:rsidTr="00D674D4">
        <w:tc>
          <w:tcPr>
            <w:tcW w:w="1980" w:type="dxa"/>
          </w:tcPr>
          <w:p w:rsidR="00A33B22" w:rsidRDefault="00C46C44" w:rsidP="00D674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 w:rsidR="00A33B22">
              <w:rPr>
                <w:rFonts w:ascii="Times New Roman" w:hAnsi="Times New Roman" w:cs="Times New Roman"/>
                <w:sz w:val="24"/>
                <w:szCs w:val="28"/>
              </w:rPr>
              <w:t>итература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A33B22" w:rsidRDefault="00C46C44" w:rsidP="00D67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5949" w:type="dxa"/>
          </w:tcPr>
          <w:p w:rsidR="00A33B22" w:rsidRDefault="00A33B22" w:rsidP="00D674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Изобразительное искусство, педагогика</w:t>
            </w:r>
          </w:p>
        </w:tc>
      </w:tr>
      <w:tr w:rsidR="00A33B22" w:rsidTr="00D674D4">
        <w:tc>
          <w:tcPr>
            <w:tcW w:w="1980" w:type="dxa"/>
          </w:tcPr>
          <w:p w:rsidR="00A33B22" w:rsidRDefault="00A33B22" w:rsidP="00D674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История, МХК</w:t>
            </w:r>
          </w:p>
        </w:tc>
        <w:tc>
          <w:tcPr>
            <w:tcW w:w="1417" w:type="dxa"/>
          </w:tcPr>
          <w:p w:rsidR="00A33B22" w:rsidRDefault="00C46C44" w:rsidP="00D67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949" w:type="dxa"/>
          </w:tcPr>
          <w:p w:rsidR="00A33B22" w:rsidRDefault="00C46C44" w:rsidP="00D674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культурология</w:t>
            </w:r>
          </w:p>
        </w:tc>
      </w:tr>
      <w:tr w:rsidR="00A33B22" w:rsidTr="00D674D4">
        <w:tc>
          <w:tcPr>
            <w:tcW w:w="1980" w:type="dxa"/>
          </w:tcPr>
          <w:p w:rsidR="00A33B22" w:rsidRDefault="00C46C44" w:rsidP="00D674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Обществознание</w:t>
            </w:r>
          </w:p>
        </w:tc>
        <w:tc>
          <w:tcPr>
            <w:tcW w:w="1417" w:type="dxa"/>
          </w:tcPr>
          <w:p w:rsidR="00A33B22" w:rsidRDefault="00C46C44" w:rsidP="00D67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5949" w:type="dxa"/>
          </w:tcPr>
          <w:p w:rsidR="00A33B22" w:rsidRDefault="00C46C44" w:rsidP="00D674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Юриспруденция, журналистика, таможенное дело</w:t>
            </w:r>
          </w:p>
        </w:tc>
      </w:tr>
      <w:tr w:rsidR="00A33B22" w:rsidTr="00D674D4">
        <w:tc>
          <w:tcPr>
            <w:tcW w:w="1980" w:type="dxa"/>
          </w:tcPr>
          <w:p w:rsidR="00A33B22" w:rsidRDefault="00C46C44" w:rsidP="00D674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Физика</w:t>
            </w:r>
          </w:p>
        </w:tc>
        <w:tc>
          <w:tcPr>
            <w:tcW w:w="1417" w:type="dxa"/>
          </w:tcPr>
          <w:p w:rsidR="00A33B22" w:rsidRDefault="00C46C44" w:rsidP="00D67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949" w:type="dxa"/>
          </w:tcPr>
          <w:p w:rsidR="00A33B22" w:rsidRDefault="00C46C44" w:rsidP="00D674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Инженерные специальности</w:t>
            </w:r>
          </w:p>
        </w:tc>
      </w:tr>
      <w:tr w:rsidR="00A33B22" w:rsidTr="00D674D4">
        <w:tc>
          <w:tcPr>
            <w:tcW w:w="1980" w:type="dxa"/>
          </w:tcPr>
          <w:p w:rsidR="00A33B22" w:rsidRDefault="00C46C44" w:rsidP="00D674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Биология</w:t>
            </w:r>
          </w:p>
        </w:tc>
        <w:tc>
          <w:tcPr>
            <w:tcW w:w="1417" w:type="dxa"/>
          </w:tcPr>
          <w:p w:rsidR="00A33B22" w:rsidRDefault="00C46C44" w:rsidP="00D67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949" w:type="dxa"/>
          </w:tcPr>
          <w:p w:rsidR="00A33B22" w:rsidRDefault="00C46C44" w:rsidP="00D674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Медицина, дефектология, психология </w:t>
            </w:r>
          </w:p>
        </w:tc>
      </w:tr>
      <w:tr w:rsidR="00C46C44" w:rsidTr="00D674D4">
        <w:tc>
          <w:tcPr>
            <w:tcW w:w="1980" w:type="dxa"/>
          </w:tcPr>
          <w:p w:rsidR="00C46C44" w:rsidRDefault="00C46C44" w:rsidP="00D674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Языки</w:t>
            </w:r>
          </w:p>
        </w:tc>
        <w:tc>
          <w:tcPr>
            <w:tcW w:w="1417" w:type="dxa"/>
          </w:tcPr>
          <w:p w:rsidR="00C46C44" w:rsidRDefault="00C46C44" w:rsidP="00D674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949" w:type="dxa"/>
          </w:tcPr>
          <w:p w:rsidR="00C46C44" w:rsidRDefault="00C46C44" w:rsidP="00D674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лингвистика</w:t>
            </w:r>
          </w:p>
        </w:tc>
      </w:tr>
    </w:tbl>
    <w:p w:rsidR="00A33B22" w:rsidRPr="0008334A" w:rsidRDefault="00A33B22" w:rsidP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674D4" w:rsidRDefault="00D674D4" w:rsidP="0029478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D674D4">
        <w:rPr>
          <w:rFonts w:ascii="Times New Roman" w:hAnsi="Times New Roman" w:cs="Times New Roman"/>
          <w:sz w:val="24"/>
          <w:szCs w:val="28"/>
        </w:rPr>
        <w:t>Список использованных источников</w:t>
      </w:r>
    </w:p>
    <w:p w:rsidR="008A5AF8" w:rsidRPr="0008334A" w:rsidRDefault="008A5AF8" w:rsidP="0029478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08334A">
        <w:rPr>
          <w:rFonts w:ascii="Times New Roman" w:hAnsi="Times New Roman" w:cs="Times New Roman"/>
        </w:rPr>
        <w:t xml:space="preserve">1. Асмолов А. Г. Психология XXI века и рождение вариативного образовательного пространства в России // Новое время — новая дидактика: сборник. — М., 2001. </w:t>
      </w:r>
    </w:p>
    <w:p w:rsidR="008A5AF8" w:rsidRPr="0008334A" w:rsidRDefault="008A5AF8" w:rsidP="002947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8334A">
        <w:rPr>
          <w:rFonts w:ascii="Times New Roman" w:hAnsi="Times New Roman" w:cs="Times New Roman"/>
        </w:rPr>
        <w:t>2. Богданова Р. У. Проектирование и реализация программы «Свободное время детей и учащейся молодежи»: метод, материалы. — СПб.: Информатизация образования, 2002</w:t>
      </w:r>
    </w:p>
    <w:p w:rsidR="00D674D4" w:rsidRDefault="00D674D4" w:rsidP="00D674D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D674D4">
        <w:rPr>
          <w:rFonts w:ascii="Times New Roman" w:hAnsi="Times New Roman" w:cs="Times New Roman"/>
        </w:rPr>
        <w:t>ЭЛЕКТРОННЫЕ РЕСУРСЫ</w:t>
      </w:r>
    </w:p>
    <w:p w:rsidR="00C241BC" w:rsidRPr="00D674D4" w:rsidRDefault="008A5AF8" w:rsidP="0029478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08334A">
        <w:rPr>
          <w:rFonts w:ascii="Times New Roman" w:hAnsi="Times New Roman" w:cs="Times New Roman"/>
        </w:rPr>
        <w:t>3.</w:t>
      </w:r>
      <w:r w:rsidR="00D674D4">
        <w:rPr>
          <w:rFonts w:ascii="Times New Roman" w:hAnsi="Times New Roman" w:cs="Times New Roman"/>
        </w:rPr>
        <w:t>[сайт]. – 2023</w:t>
      </w:r>
      <w:r w:rsidR="00D674D4" w:rsidRPr="00D674D4">
        <w:rPr>
          <w:rFonts w:ascii="Times New Roman" w:hAnsi="Times New Roman" w:cs="Times New Roman"/>
        </w:rPr>
        <w:t xml:space="preserve"> – URL: </w:t>
      </w:r>
      <w:r w:rsidR="00D674D4" w:rsidRPr="0008334A">
        <w:rPr>
          <w:rFonts w:ascii="Times New Roman" w:hAnsi="Times New Roman" w:cs="Times New Roman"/>
        </w:rPr>
        <w:t>http://334school.ru/wp-content/uploads/1-%D0%BF%D1%80%D0%BE%D0%B4%D1%83%D0%BA%D1%82_%D0%B0%D0%BD%D0%B0%D0%BB%D0%B8%D1%82%D0%B8%D1%87%D0%B5%D1%81%D0%BA%D0%B8%D0%B9-%D1%81%D0%B1%D0%BE%D1%80%D0%BD%D0%B8%D0%BA.pdf?ysclid=locizex5td441876226</w:t>
      </w:r>
      <w:r w:rsidR="00D674D4">
        <w:rPr>
          <w:rFonts w:ascii="Times New Roman" w:hAnsi="Times New Roman" w:cs="Times New Roman"/>
        </w:rPr>
        <w:t xml:space="preserve"> </w:t>
      </w:r>
      <w:r w:rsidR="00D674D4" w:rsidRPr="00D674D4">
        <w:rPr>
          <w:rFonts w:ascii="Times New Roman" w:hAnsi="Times New Roman" w:cs="Times New Roman"/>
        </w:rPr>
        <w:t>(дата</w:t>
      </w:r>
      <w:r w:rsidR="00D674D4">
        <w:rPr>
          <w:rFonts w:ascii="Times New Roman" w:hAnsi="Times New Roman" w:cs="Times New Roman"/>
        </w:rPr>
        <w:t xml:space="preserve"> обращения: 30.10.2023). </w:t>
      </w:r>
      <w:r w:rsidRPr="0008334A">
        <w:rPr>
          <w:rFonts w:ascii="Times New Roman" w:hAnsi="Times New Roman" w:cs="Times New Roman"/>
        </w:rPr>
        <w:t>АНАЛИТИЧЕСКИЙ СБОРНИК. Описание системы вариативного образования, реализуемая в условиях интеграции основного и общего образования, открытой цифровой образовательной среды.  Государственное бюджетное общеобразовательное учреждение средняя общеобразовательная школа №334 Невского района Санкт-Петербурга «Образовательный комплекс «Невская перспектива», 2023 Санкт-Петербург</w:t>
      </w:r>
      <w:r w:rsidR="00D674D4">
        <w:rPr>
          <w:rFonts w:ascii="Times New Roman" w:hAnsi="Times New Roman" w:cs="Times New Roman"/>
        </w:rPr>
        <w:t xml:space="preserve"> </w:t>
      </w:r>
    </w:p>
    <w:p w:rsidR="00D674D4" w:rsidRPr="0008334A" w:rsidRDefault="00D674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sectPr w:rsidR="00D674D4" w:rsidRPr="0008334A" w:rsidSect="0056675F">
      <w:footerReference w:type="default" r:id="rId8"/>
      <w:pgSz w:w="11906" w:h="16838"/>
      <w:pgMar w:top="1134" w:right="127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410" w:rsidRDefault="00FB4410" w:rsidP="003244FB">
      <w:pPr>
        <w:spacing w:after="0" w:line="240" w:lineRule="auto"/>
      </w:pPr>
      <w:r>
        <w:separator/>
      </w:r>
    </w:p>
  </w:endnote>
  <w:endnote w:type="continuationSeparator" w:id="0">
    <w:p w:rsidR="00FB4410" w:rsidRDefault="00FB4410" w:rsidP="00324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1407539"/>
      <w:docPartObj>
        <w:docPartGallery w:val="Page Numbers (Bottom of Page)"/>
        <w:docPartUnique/>
      </w:docPartObj>
    </w:sdtPr>
    <w:sdtEndPr/>
    <w:sdtContent>
      <w:p w:rsidR="00277651" w:rsidRDefault="0027765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410">
          <w:rPr>
            <w:noProof/>
          </w:rPr>
          <w:t>1</w:t>
        </w:r>
        <w:r>
          <w:fldChar w:fldCharType="end"/>
        </w:r>
      </w:p>
    </w:sdtContent>
  </w:sdt>
  <w:p w:rsidR="00277651" w:rsidRDefault="0027765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410" w:rsidRDefault="00FB4410" w:rsidP="003244FB">
      <w:pPr>
        <w:spacing w:after="0" w:line="240" w:lineRule="auto"/>
      </w:pPr>
      <w:r>
        <w:separator/>
      </w:r>
    </w:p>
  </w:footnote>
  <w:footnote w:type="continuationSeparator" w:id="0">
    <w:p w:rsidR="00FB4410" w:rsidRDefault="00FB4410" w:rsidP="003244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31C"/>
    <w:rsid w:val="00026027"/>
    <w:rsid w:val="0008334A"/>
    <w:rsid w:val="0020152C"/>
    <w:rsid w:val="002616B9"/>
    <w:rsid w:val="00277651"/>
    <w:rsid w:val="00294788"/>
    <w:rsid w:val="002A69E0"/>
    <w:rsid w:val="002B531C"/>
    <w:rsid w:val="003244FB"/>
    <w:rsid w:val="004F022A"/>
    <w:rsid w:val="00513D32"/>
    <w:rsid w:val="0056675F"/>
    <w:rsid w:val="0057380A"/>
    <w:rsid w:val="00631734"/>
    <w:rsid w:val="007F3377"/>
    <w:rsid w:val="00853085"/>
    <w:rsid w:val="008A5AF8"/>
    <w:rsid w:val="008B0CE1"/>
    <w:rsid w:val="008B26E6"/>
    <w:rsid w:val="00A33B22"/>
    <w:rsid w:val="00AC35FC"/>
    <w:rsid w:val="00B225A8"/>
    <w:rsid w:val="00C0368A"/>
    <w:rsid w:val="00C241BC"/>
    <w:rsid w:val="00C24B0B"/>
    <w:rsid w:val="00C46C44"/>
    <w:rsid w:val="00CF18CD"/>
    <w:rsid w:val="00CF3A2B"/>
    <w:rsid w:val="00D674D4"/>
    <w:rsid w:val="00E55C79"/>
    <w:rsid w:val="00E81725"/>
    <w:rsid w:val="00E8357E"/>
    <w:rsid w:val="00FB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D6E3F9-984D-43DD-B3CA-E8331BF7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31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531C"/>
    <w:pPr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footnote text"/>
    <w:basedOn w:val="a"/>
    <w:link w:val="a5"/>
    <w:uiPriority w:val="99"/>
    <w:semiHidden/>
    <w:unhideWhenUsed/>
    <w:rsid w:val="003244F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3244F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3244FB"/>
    <w:rPr>
      <w:vertAlign w:val="superscript"/>
    </w:rPr>
  </w:style>
  <w:style w:type="character" w:styleId="a7">
    <w:name w:val="Hyperlink"/>
    <w:basedOn w:val="a0"/>
    <w:uiPriority w:val="99"/>
    <w:unhideWhenUsed/>
    <w:rsid w:val="003244FB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A33B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35"/>
    <w:unhideWhenUsed/>
    <w:qFormat/>
    <w:rsid w:val="00277651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277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77651"/>
  </w:style>
  <w:style w:type="paragraph" w:styleId="ac">
    <w:name w:val="footer"/>
    <w:basedOn w:val="a"/>
    <w:link w:val="ad"/>
    <w:uiPriority w:val="99"/>
    <w:unhideWhenUsed/>
    <w:rsid w:val="00277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77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5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75AD0-ADD0-4CC5-86AD-F38E3922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1897</Words>
  <Characters>10817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</dc:creator>
  <cp:keywords/>
  <dc:description/>
  <cp:lastModifiedBy>Goruno</cp:lastModifiedBy>
  <cp:revision>2</cp:revision>
  <dcterms:created xsi:type="dcterms:W3CDTF">2023-11-01T08:50:00Z</dcterms:created>
  <dcterms:modified xsi:type="dcterms:W3CDTF">2023-11-01T08:50:00Z</dcterms:modified>
</cp:coreProperties>
</file>